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2924"/>
      </w:tblGrid>
      <w:tr w:rsidR="007B6177" w:rsidRPr="007B6177" w:rsidTr="007B617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77" w:rsidRPr="007B6177" w:rsidRDefault="007B6177" w:rsidP="007B6177">
            <w:pPr>
              <w:widowControl/>
              <w:jc w:val="center"/>
            </w:pPr>
            <w:r w:rsidRPr="007B6177">
              <w:br/>
            </w:r>
            <w:r w:rsidRPr="007B6177"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7B6177">
              <w:rPr>
                <w:color w:val="000000"/>
                <w:sz w:val="20"/>
                <w:szCs w:val="20"/>
              </w:rPr>
              <w:t>Torriani</w:t>
            </w:r>
            <w:proofErr w:type="spellEnd"/>
            <w:r w:rsidRPr="007B6177">
              <w:rPr>
                <w:color w:val="000000"/>
                <w:sz w:val="20"/>
                <w:szCs w:val="20"/>
              </w:rPr>
              <w:t>, 44 – 00164 Roma Tel. 0666000349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7B6177">
              <w:rPr>
                <w:color w:val="000000"/>
                <w:sz w:val="20"/>
                <w:szCs w:val="20"/>
              </w:rPr>
              <w:t>Mecc</w:t>
            </w:r>
            <w:proofErr w:type="spellEnd"/>
            <w:r w:rsidRPr="007B6177">
              <w:rPr>
                <w:color w:val="000000"/>
                <w:sz w:val="20"/>
                <w:szCs w:val="20"/>
              </w:rPr>
              <w:t>. RMIC8FW00E – C.F. 97712890587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7B6177" w:rsidRPr="007B6177" w:rsidRDefault="007B6177" w:rsidP="007B6177">
            <w:pPr>
              <w:widowControl/>
              <w:jc w:val="center"/>
            </w:pPr>
            <w:r w:rsidRPr="007B6177"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2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177" w:rsidRPr="007B6177" w:rsidRDefault="007B6177" w:rsidP="007B6177">
            <w:pPr>
              <w:widowControl/>
              <w:jc w:val="center"/>
            </w:pPr>
            <w:r w:rsidRPr="007B6177">
              <w:br/>
            </w:r>
            <w:r w:rsidRPr="007B6177"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05E" w:rsidRDefault="0076205E">
      <w:pPr>
        <w:ind w:left="358"/>
        <w:rPr>
          <w:sz w:val="28"/>
          <w:szCs w:val="28"/>
        </w:rPr>
      </w:pPr>
      <w:bookmarkStart w:id="0" w:name="_GoBack"/>
    </w:p>
    <w:bookmarkEnd w:id="0"/>
    <w:p w:rsidR="0076205E" w:rsidRDefault="00330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RELAZIONE FINALE</w:t>
      </w:r>
    </w:p>
    <w:p w:rsidR="0076205E" w:rsidRDefault="0076205E">
      <w:pPr>
        <w:jc w:val="center"/>
        <w:rPr>
          <w:b/>
          <w:sz w:val="28"/>
          <w:szCs w:val="28"/>
        </w:rPr>
      </w:pPr>
    </w:p>
    <w:tbl>
      <w:tblPr>
        <w:tblStyle w:val="a"/>
        <w:tblW w:w="49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8"/>
        <w:gridCol w:w="1843"/>
      </w:tblGrid>
      <w:tr w:rsidR="0076205E">
        <w:trPr>
          <w:trHeight w:val="313"/>
          <w:jc w:val="center"/>
        </w:trPr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33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 SCOLASTICO                   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76205E"/>
        </w:tc>
      </w:tr>
      <w:tr w:rsidR="0076205E">
        <w:trPr>
          <w:trHeight w:val="318"/>
          <w:jc w:val="center"/>
        </w:trPr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33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76205E"/>
        </w:tc>
      </w:tr>
      <w:tr w:rsidR="0076205E">
        <w:trPr>
          <w:trHeight w:val="318"/>
          <w:jc w:val="center"/>
        </w:trPr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33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76205E"/>
        </w:tc>
      </w:tr>
      <w:tr w:rsidR="0076205E">
        <w:trPr>
          <w:trHeight w:val="318"/>
          <w:jc w:val="center"/>
        </w:trPr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33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CLASSE           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05E" w:rsidRDefault="0076205E"/>
        </w:tc>
      </w:tr>
    </w:tbl>
    <w:p w:rsidR="0076205E" w:rsidRDefault="0076205E">
      <w:pPr>
        <w:jc w:val="center"/>
        <w:rPr>
          <w:b/>
          <w:sz w:val="28"/>
          <w:szCs w:val="28"/>
        </w:rPr>
      </w:pPr>
    </w:p>
    <w:p w:rsidR="0076205E" w:rsidRDefault="003300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</w:t>
      </w:r>
    </w:p>
    <w:p w:rsidR="0076205E" w:rsidRDefault="00330090">
      <w:r>
        <w:rPr>
          <w:b/>
          <w:sz w:val="28"/>
          <w:szCs w:val="28"/>
        </w:rPr>
        <w:t xml:space="preserve"> </w:t>
      </w:r>
      <w:r>
        <w:rPr>
          <w:b/>
        </w:rPr>
        <w:t xml:space="preserve">DATI IDENTIFICATIVI DELLA CLASSE </w:t>
      </w:r>
      <w:r>
        <w:t>(</w:t>
      </w:r>
      <w:r>
        <w:rPr>
          <w:sz w:val="22"/>
          <w:szCs w:val="22"/>
        </w:rPr>
        <w:t>Descrizione sintetica della situazione generale della classe rispetto alla situazione di partenza (conoscenze e abilità, attenzione, partecipazione, metodo di lavoro, impegno, comportamento):</w:t>
      </w:r>
    </w:p>
    <w:p w:rsidR="0076205E" w:rsidRDefault="0076205E"/>
    <w:p w:rsidR="0076205E" w:rsidRDefault="0076205E"/>
    <w:p w:rsidR="0076205E" w:rsidRDefault="0076205E"/>
    <w:p w:rsidR="0076205E" w:rsidRDefault="0076205E"/>
    <w:p w:rsidR="0076205E" w:rsidRDefault="0076205E"/>
    <w:p w:rsidR="0076205E" w:rsidRDefault="00330090">
      <w:pPr>
        <w:rPr>
          <w:b/>
        </w:rPr>
      </w:pPr>
      <w:r>
        <w:rPr>
          <w:b/>
        </w:rPr>
        <w:t>SUDDIVISIONE DELLA CLASSE IN FASCE DI LIVELLO.</w:t>
      </w:r>
    </w:p>
    <w:p w:rsidR="0076205E" w:rsidRDefault="00330090">
      <w:pPr>
        <w:rPr>
          <w:b/>
        </w:rPr>
      </w:pPr>
      <w:r>
        <w:rPr>
          <w:b/>
        </w:rPr>
        <w:t>I Fascia (di</w:t>
      </w:r>
      <w:r>
        <w:rPr>
          <w:b/>
        </w:rPr>
        <w:t>eci / nove):</w:t>
      </w:r>
    </w:p>
    <w:p w:rsidR="0076205E" w:rsidRDefault="0076205E">
      <w:pPr>
        <w:rPr>
          <w:b/>
        </w:rPr>
      </w:pPr>
    </w:p>
    <w:p w:rsidR="0076205E" w:rsidRDefault="0076205E">
      <w:pPr>
        <w:rPr>
          <w:b/>
        </w:rPr>
      </w:pPr>
    </w:p>
    <w:p w:rsidR="0076205E" w:rsidRDefault="0076205E">
      <w:pPr>
        <w:rPr>
          <w:b/>
        </w:rPr>
      </w:pPr>
    </w:p>
    <w:p w:rsidR="0076205E" w:rsidRDefault="00330090">
      <w:r>
        <w:rPr>
          <w:b/>
        </w:rPr>
        <w:t>II Fascia (otto):</w:t>
      </w:r>
      <w:r>
        <w:t xml:space="preserve"> </w:t>
      </w:r>
    </w:p>
    <w:p w:rsidR="0076205E" w:rsidRDefault="0076205E"/>
    <w:p w:rsidR="0076205E" w:rsidRDefault="0076205E"/>
    <w:p w:rsidR="0076205E" w:rsidRDefault="0076205E"/>
    <w:p w:rsidR="0076205E" w:rsidRDefault="00330090">
      <w:r>
        <w:rPr>
          <w:b/>
        </w:rPr>
        <w:t>III Fascia (sette):</w:t>
      </w:r>
    </w:p>
    <w:p w:rsidR="0076205E" w:rsidRDefault="0076205E"/>
    <w:p w:rsidR="0076205E" w:rsidRDefault="0076205E"/>
    <w:p w:rsidR="0076205E" w:rsidRDefault="0076205E"/>
    <w:p w:rsidR="0076205E" w:rsidRDefault="0076205E"/>
    <w:p w:rsidR="0076205E" w:rsidRDefault="00330090">
      <w:r>
        <w:rPr>
          <w:b/>
        </w:rPr>
        <w:t>IV Fascia (sex):</w:t>
      </w:r>
    </w:p>
    <w:p w:rsidR="0076205E" w:rsidRDefault="0076205E"/>
    <w:p w:rsidR="0076205E" w:rsidRDefault="0076205E"/>
    <w:p w:rsidR="0076205E" w:rsidRDefault="0076205E"/>
    <w:p w:rsidR="0076205E" w:rsidRDefault="0076205E"/>
    <w:p w:rsidR="0076205E" w:rsidRDefault="00330090">
      <w:r>
        <w:rPr>
          <w:b/>
        </w:rPr>
        <w:t xml:space="preserve">V Fascia (cinque /quattro): </w:t>
      </w:r>
    </w:p>
    <w:p w:rsidR="0076205E" w:rsidRDefault="0076205E"/>
    <w:p w:rsidR="0076205E" w:rsidRDefault="0076205E"/>
    <w:p w:rsidR="0076205E" w:rsidRDefault="0076205E"/>
    <w:p w:rsidR="0076205E" w:rsidRDefault="00330090">
      <w:pPr>
        <w:rPr>
          <w:sz w:val="28"/>
          <w:szCs w:val="28"/>
        </w:rPr>
      </w:pPr>
      <w:r>
        <w:rPr>
          <w:b/>
        </w:rPr>
        <w:t>Alunni con ore di sostegno</w:t>
      </w:r>
    </w:p>
    <w:p w:rsidR="0076205E" w:rsidRDefault="0076205E">
      <w:pPr>
        <w:rPr>
          <w:sz w:val="28"/>
          <w:szCs w:val="28"/>
        </w:rPr>
      </w:pPr>
    </w:p>
    <w:p w:rsidR="0076205E" w:rsidRDefault="00330090">
      <w:pPr>
        <w:rPr>
          <w:b/>
        </w:rPr>
      </w:pPr>
      <w:r>
        <w:rPr>
          <w:b/>
          <w:sz w:val="28"/>
          <w:szCs w:val="28"/>
        </w:rPr>
        <w:lastRenderedPageBreak/>
        <w:t>Indicatori di processo</w:t>
      </w:r>
    </w:p>
    <w:p w:rsidR="0076205E" w:rsidRDefault="00330090">
      <w:pPr>
        <w:rPr>
          <w:b/>
        </w:rPr>
      </w:pPr>
      <w:r>
        <w:rPr>
          <w:b/>
        </w:rPr>
        <w:t>RISULTATI DEGLI INTERVENTI INDIVIDUALIZZATI EFFETTUATI:</w:t>
      </w:r>
    </w:p>
    <w:p w:rsidR="0076205E" w:rsidRDefault="00330090">
      <w:pPr>
        <w:rPr>
          <w:sz w:val="22"/>
          <w:szCs w:val="22"/>
        </w:rPr>
      </w:pPr>
      <w:r>
        <w:rPr>
          <w:b/>
        </w:rPr>
        <w:t>A. Gli interventi di potenziamento/arricchimento delle conoscenze e delle abilità sono risultati, nel complesso:</w:t>
      </w:r>
    </w:p>
    <w:p w:rsidR="0076205E" w:rsidRDefault="00330090">
      <w:pPr>
        <w:rPr>
          <w:sz w:val="22"/>
          <w:szCs w:val="22"/>
        </w:rPr>
      </w:pPr>
      <w:r>
        <w:rPr>
          <w:sz w:val="22"/>
          <w:szCs w:val="22"/>
        </w:rPr>
        <w:t>□Molto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□Abbastanza efficaci</w:t>
      </w:r>
      <w:r>
        <w:rPr>
          <w:sz w:val="22"/>
          <w:szCs w:val="22"/>
        </w:rPr>
        <w:tab/>
        <w:t>□ Parzialmente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□Scarsamente efficaci</w:t>
      </w:r>
    </w:p>
    <w:p w:rsidR="0076205E" w:rsidRDefault="00330090">
      <w:r>
        <w:rPr>
          <w:sz w:val="22"/>
          <w:szCs w:val="22"/>
        </w:rPr>
        <w:t>Osservazioni particolari:</w:t>
      </w:r>
    </w:p>
    <w:p w:rsidR="0076205E" w:rsidRDefault="0076205E"/>
    <w:p w:rsidR="0076205E" w:rsidRDefault="00330090">
      <w:pPr>
        <w:rPr>
          <w:sz w:val="22"/>
          <w:szCs w:val="22"/>
        </w:rPr>
      </w:pPr>
      <w:r>
        <w:rPr>
          <w:b/>
        </w:rPr>
        <w:t>B. Gli interventi di sostegno/consolidamento delle conoscenze e delle abilità sono risultati, nel complesso:</w:t>
      </w:r>
    </w:p>
    <w:p w:rsidR="0076205E" w:rsidRDefault="00330090">
      <w:pPr>
        <w:rPr>
          <w:sz w:val="22"/>
          <w:szCs w:val="22"/>
        </w:rPr>
      </w:pPr>
      <w:r>
        <w:rPr>
          <w:sz w:val="22"/>
          <w:szCs w:val="22"/>
        </w:rPr>
        <w:t>□Molto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□Abbastanza efficaci</w:t>
      </w:r>
      <w:r>
        <w:rPr>
          <w:sz w:val="22"/>
          <w:szCs w:val="22"/>
        </w:rPr>
        <w:tab/>
        <w:t>□ Parzialmente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□Scarsamente efficaci</w:t>
      </w:r>
    </w:p>
    <w:p w:rsidR="0076205E" w:rsidRDefault="00330090">
      <w:r>
        <w:rPr>
          <w:sz w:val="22"/>
          <w:szCs w:val="22"/>
        </w:rPr>
        <w:t>Osservazioni particolari:</w:t>
      </w:r>
    </w:p>
    <w:p w:rsidR="0076205E" w:rsidRDefault="0076205E"/>
    <w:p w:rsidR="0076205E" w:rsidRDefault="00330090">
      <w:pPr>
        <w:rPr>
          <w:sz w:val="22"/>
          <w:szCs w:val="22"/>
        </w:rPr>
      </w:pPr>
      <w:r>
        <w:rPr>
          <w:b/>
        </w:rPr>
        <w:t>C. Gli interventi di recupero delle</w:t>
      </w:r>
      <w:r>
        <w:rPr>
          <w:b/>
        </w:rPr>
        <w:t xml:space="preserve"> conoscenze e delle abilità sono risultati, nel complesso:</w:t>
      </w:r>
    </w:p>
    <w:p w:rsidR="0076205E" w:rsidRDefault="00330090">
      <w:pPr>
        <w:rPr>
          <w:sz w:val="22"/>
          <w:szCs w:val="22"/>
        </w:rPr>
      </w:pPr>
      <w:r>
        <w:rPr>
          <w:sz w:val="22"/>
          <w:szCs w:val="22"/>
        </w:rPr>
        <w:t>□Molto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□Abbastanza efficaci</w:t>
      </w:r>
      <w:r>
        <w:rPr>
          <w:sz w:val="22"/>
          <w:szCs w:val="22"/>
        </w:rPr>
        <w:tab/>
        <w:t>□ Parzialmente efficaci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□Scarsamente efficaci</w:t>
      </w:r>
    </w:p>
    <w:p w:rsidR="0076205E" w:rsidRDefault="00330090">
      <w:r>
        <w:rPr>
          <w:sz w:val="22"/>
          <w:szCs w:val="22"/>
        </w:rPr>
        <w:t>Osservazioni particolari:</w:t>
      </w:r>
    </w:p>
    <w:p w:rsidR="0076205E" w:rsidRDefault="0076205E"/>
    <w:p w:rsidR="0076205E" w:rsidRDefault="00330090">
      <w:pPr>
        <w:rPr>
          <w:b/>
        </w:rPr>
      </w:pPr>
      <w:r>
        <w:rPr>
          <w:b/>
        </w:rPr>
        <w:t>CONTENUTI TRATTATI E ATTIVITÀ SVOLTE:</w:t>
      </w:r>
    </w:p>
    <w:p w:rsidR="0076205E" w:rsidRDefault="00330090">
      <w:r>
        <w:rPr>
          <w:b/>
        </w:rPr>
        <w:tab/>
      </w:r>
      <w:proofErr w:type="gramStart"/>
      <w:r>
        <w:t>□  Il</w:t>
      </w:r>
      <w:proofErr w:type="gramEnd"/>
      <w:r>
        <w:t xml:space="preserve"> programma annuale è stato interamente sv</w:t>
      </w:r>
      <w:r>
        <w:t>olto</w:t>
      </w:r>
    </w:p>
    <w:p w:rsidR="0076205E" w:rsidRDefault="00330090">
      <w:r>
        <w:tab/>
      </w:r>
      <w:proofErr w:type="gramStart"/>
      <w:r>
        <w:t>□  Il</w:t>
      </w:r>
      <w:proofErr w:type="gramEnd"/>
      <w:r>
        <w:t xml:space="preserve"> programma preventivato è stato parzialmente svolto per i seguenti motivi:</w:t>
      </w:r>
    </w:p>
    <w:p w:rsidR="0076205E" w:rsidRDefault="0076205E"/>
    <w:p w:rsidR="0076205E" w:rsidRDefault="0076205E"/>
    <w:p w:rsidR="0076205E" w:rsidRDefault="00330090">
      <w:pPr>
        <w:rPr>
          <w:b/>
        </w:rPr>
      </w:pPr>
      <w:r>
        <w:rPr>
          <w:b/>
        </w:rPr>
        <w:t>ATTIVITÀ INTEGRATIVE SVOLTE:</w:t>
      </w:r>
    </w:p>
    <w:p w:rsidR="0076205E" w:rsidRDefault="00330090">
      <w:r>
        <w:rPr>
          <w:b/>
        </w:rPr>
        <w:t>Descrizione:</w:t>
      </w:r>
    </w:p>
    <w:p w:rsidR="0076205E" w:rsidRDefault="0076205E"/>
    <w:p w:rsidR="0076205E" w:rsidRDefault="0076205E"/>
    <w:p w:rsidR="0076205E" w:rsidRDefault="0076205E"/>
    <w:p w:rsidR="0076205E" w:rsidRDefault="00330090">
      <w:r>
        <w:rPr>
          <w:b/>
        </w:rPr>
        <w:t>METODI ATTUATI</w:t>
      </w:r>
    </w:p>
    <w:p w:rsidR="0076205E" w:rsidRDefault="00330090">
      <w:pPr>
        <w:jc w:val="both"/>
      </w:pPr>
      <w:r>
        <w:t>□ Metodo induttivo</w:t>
      </w:r>
      <w:r>
        <w:tab/>
      </w:r>
      <w:r>
        <w:tab/>
      </w:r>
      <w:r>
        <w:tab/>
        <w:t>□ Metodo deduttivo</w:t>
      </w:r>
      <w:r>
        <w:tab/>
      </w:r>
      <w:r>
        <w:tab/>
      </w:r>
      <w:r>
        <w:tab/>
        <w:t xml:space="preserve"> □ Metodo scientifico</w:t>
      </w:r>
    </w:p>
    <w:p w:rsidR="0076205E" w:rsidRDefault="00330090">
      <w:pPr>
        <w:jc w:val="both"/>
        <w:rPr>
          <w:b/>
        </w:rPr>
      </w:pPr>
      <w:r>
        <w:t>□ Lavoro di gruppo</w:t>
      </w:r>
      <w:r>
        <w:tab/>
      </w:r>
      <w:r>
        <w:tab/>
      </w:r>
      <w:r>
        <w:tab/>
      </w:r>
      <w:r>
        <w:t>□ Ricerche individuali e/o di gruppo</w:t>
      </w:r>
      <w:r>
        <w:tab/>
      </w:r>
      <w:r>
        <w:tab/>
        <w:t>□ Altro</w:t>
      </w:r>
    </w:p>
    <w:p w:rsidR="0076205E" w:rsidRDefault="0076205E">
      <w:pPr>
        <w:rPr>
          <w:b/>
        </w:rPr>
      </w:pPr>
    </w:p>
    <w:p w:rsidR="0076205E" w:rsidRDefault="00330090">
      <w:r>
        <w:rPr>
          <w:b/>
        </w:rPr>
        <w:t>STRUMENTI UTILIZZATI</w:t>
      </w:r>
    </w:p>
    <w:p w:rsidR="0076205E" w:rsidRDefault="00330090">
      <w:r>
        <w:t>□ Libri di testo</w:t>
      </w:r>
      <w:r>
        <w:tab/>
      </w:r>
      <w:r>
        <w:tab/>
      </w:r>
      <w:r>
        <w:tab/>
      </w:r>
      <w:r>
        <w:tab/>
        <w:t>□ Testi di consultazione</w:t>
      </w:r>
    </w:p>
    <w:p w:rsidR="0076205E" w:rsidRDefault="00330090">
      <w:r>
        <w:t>□ Attrezzature e sussidi (strumenti tecnici, audiovisivi, laboratori, ecc.):</w:t>
      </w:r>
    </w:p>
    <w:p w:rsidR="0076205E" w:rsidRDefault="0076205E"/>
    <w:p w:rsidR="0076205E" w:rsidRDefault="00330090">
      <w:r>
        <w:rPr>
          <w:b/>
        </w:rPr>
        <w:t>VERIFICA DEL LIVELLO DI APPRENDIMENTO</w:t>
      </w:r>
    </w:p>
    <w:p w:rsidR="0076205E" w:rsidRDefault="00330090">
      <w:r>
        <w:t>□ Interrogazioni</w:t>
      </w:r>
      <w:r>
        <w:tab/>
        <w:t xml:space="preserve"> □ Convers</w:t>
      </w:r>
      <w:r>
        <w:t>azioni/dibattiti</w:t>
      </w:r>
      <w:r>
        <w:tab/>
        <w:t xml:space="preserve"> </w:t>
      </w:r>
      <w:r>
        <w:tab/>
        <w:t>□ Esercitazioni individuali e collettive</w:t>
      </w:r>
    </w:p>
    <w:p w:rsidR="0076205E" w:rsidRDefault="00330090">
      <w:r>
        <w:t>□ Relazioni</w:t>
      </w:r>
      <w:r>
        <w:tab/>
      </w:r>
      <w:r>
        <w:tab/>
        <w:t xml:space="preserve"> □ Prove scritte quadrimestrali n.</w:t>
      </w:r>
    </w:p>
    <w:p w:rsidR="0076205E" w:rsidRDefault="00330090">
      <w:r>
        <w:t>□ Prove pratiche</w:t>
      </w:r>
      <w:r>
        <w:tab/>
        <w:t xml:space="preserve"> □ Test oggettivi</w:t>
      </w:r>
    </w:p>
    <w:p w:rsidR="0076205E" w:rsidRDefault="00330090">
      <w:r>
        <w:t>Altro:</w:t>
      </w:r>
    </w:p>
    <w:p w:rsidR="0076205E" w:rsidRDefault="0076205E"/>
    <w:p w:rsidR="0076205E" w:rsidRDefault="00330090">
      <w:r>
        <w:rPr>
          <w:b/>
        </w:rPr>
        <w:t xml:space="preserve">CRITERI DI VALUTAZIONE SEGUITI: </w:t>
      </w:r>
    </w:p>
    <w:p w:rsidR="0076205E" w:rsidRDefault="00330090">
      <w:r>
        <w:t>Sono gli stessi indicati nel documento di programmazione didattica.</w:t>
      </w:r>
    </w:p>
    <w:p w:rsidR="0076205E" w:rsidRDefault="0076205E"/>
    <w:p w:rsidR="0076205E" w:rsidRDefault="00330090">
      <w:r>
        <w:rPr>
          <w:b/>
        </w:rPr>
        <w:t>RAP</w:t>
      </w:r>
      <w:r>
        <w:rPr>
          <w:b/>
        </w:rPr>
        <w:t>PORTI CON LE FAMIGLIE</w:t>
      </w:r>
    </w:p>
    <w:p w:rsidR="0076205E" w:rsidRDefault="00330090">
      <w:r>
        <w:t>□ Collaborativi</w:t>
      </w:r>
      <w:r>
        <w:tab/>
      </w:r>
      <w:r>
        <w:tab/>
      </w:r>
      <w:r>
        <w:tab/>
        <w:t>□ Normali</w:t>
      </w:r>
      <w:r>
        <w:tab/>
      </w:r>
      <w:r>
        <w:tab/>
      </w:r>
      <w:r>
        <w:tab/>
        <w:t>□ Poco produttivi</w:t>
      </w:r>
    </w:p>
    <w:p w:rsidR="0076205E" w:rsidRDefault="0076205E"/>
    <w:p w:rsidR="0076205E" w:rsidRDefault="0076205E"/>
    <w:p w:rsidR="0076205E" w:rsidRDefault="00330090">
      <w:pPr>
        <w:jc w:val="center"/>
        <w:rPr>
          <w:color w:val="000000"/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DOCENTE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sectPr w:rsidR="0076205E">
      <w:headerReference w:type="default" r:id="rId8"/>
      <w:footerReference w:type="default" r:id="rId9"/>
      <w:pgSz w:w="11900" w:h="16840"/>
      <w:pgMar w:top="870" w:right="1014" w:bottom="899" w:left="10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90" w:rsidRDefault="00330090">
      <w:r>
        <w:separator/>
      </w:r>
    </w:p>
  </w:endnote>
  <w:endnote w:type="continuationSeparator" w:id="0">
    <w:p w:rsidR="00330090" w:rsidRDefault="003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5E" w:rsidRDefault="0076205E">
    <w:pPr>
      <w:widowControl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90" w:rsidRDefault="00330090">
      <w:r>
        <w:separator/>
      </w:r>
    </w:p>
  </w:footnote>
  <w:footnote w:type="continuationSeparator" w:id="0">
    <w:p w:rsidR="00330090" w:rsidRDefault="0033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5E" w:rsidRDefault="0076205E">
    <w:pPr>
      <w:widowControl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5E"/>
    <w:rsid w:val="00330090"/>
    <w:rsid w:val="0076205E"/>
    <w:rsid w:val="007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BACE-A34F-4CD8-8499-38F0539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B6177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HP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2023-02-28T09:20:00Z</dcterms:created>
  <dcterms:modified xsi:type="dcterms:W3CDTF">2023-02-28T09:20:00Z</dcterms:modified>
</cp:coreProperties>
</file>