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22" w:rsidRDefault="00DE1266">
      <w:pPr>
        <w:spacing w:after="121" w:line="240" w:lineRule="auto"/>
        <w:ind w:left="9" w:right="1205" w:hanging="10"/>
        <w:jc w:val="both"/>
      </w:pPr>
      <w:r>
        <w:t xml:space="preserve">              </w:t>
      </w:r>
    </w:p>
    <w:p w:rsidR="00446022" w:rsidRDefault="00DE1266">
      <w:pPr>
        <w:spacing w:after="124"/>
      </w:pPr>
      <w:r>
        <w:t xml:space="preserve">                                                        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DE1266" w:rsidRPr="00DE1266" w:rsidTr="00DE1266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66" w:rsidRPr="00DE1266" w:rsidRDefault="00DE1266" w:rsidP="00DE1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 w:colFirst="0" w:colLast="3"/>
            <w:r w:rsidRPr="00DE12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DE1266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2" name="Immagine 2" descr="https://lh3.googleusercontent.com/8Ue-hJ-Wzfc2BdHKroYIfr_fPH8lI_UPEx8UcLTDdqy1gOMSXEsxLnXQyvefTESl31wt_kujqgVhEI8ru8glr5sTytSy7b_k1Dodrf92ixXX10-S_lTiqiqDU3WTCHFT57Wd2stVwqGuoYQOpI43Pg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8Ue-hJ-Wzfc2BdHKroYIfr_fPH8lI_UPEx8UcLTDdqy1gOMSXEsxLnXQyvefTESl31wt_kujqgVhEI8ru8glr5sTytSy7b_k1Dodrf92ixXX10-S_lTiqiqDU3WTCHFT57Wd2stVwqGuoYQOpI43Pg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66" w:rsidRPr="00DE1266" w:rsidRDefault="00DE1266" w:rsidP="00DE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12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Ministero dell’Istruzione e del Merito</w:t>
            </w:r>
          </w:p>
          <w:p w:rsidR="00DE1266" w:rsidRPr="00DE1266" w:rsidRDefault="00DE1266" w:rsidP="00DE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12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Ufficio Scolastico Regionale per il Lazio</w:t>
            </w:r>
          </w:p>
          <w:p w:rsidR="00DE1266" w:rsidRPr="00DE1266" w:rsidRDefault="00DE1266" w:rsidP="00DE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1266">
              <w:rPr>
                <w:rFonts w:ascii="Times New Roman" w:eastAsia="Times New Roman" w:hAnsi="Times New Roman" w:cs="Times New Roman"/>
                <w:b/>
                <w:bCs/>
              </w:rPr>
              <w:t>ISTITUTO COMPRENSIVO “NELSON MANDELA”</w:t>
            </w:r>
          </w:p>
          <w:p w:rsidR="00DE1266" w:rsidRPr="00DE1266" w:rsidRDefault="00DE1266" w:rsidP="00DE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1266">
              <w:rPr>
                <w:rFonts w:ascii="Times New Roman" w:eastAsia="Times New Roman" w:hAnsi="Times New Roman" w:cs="Times New Roman"/>
                <w:sz w:val="20"/>
                <w:szCs w:val="20"/>
              </w:rPr>
              <w:t>Infanzia, - Primaria - Secondaria di 1° grado</w:t>
            </w:r>
          </w:p>
          <w:p w:rsidR="00DE1266" w:rsidRPr="00DE1266" w:rsidRDefault="00DE1266" w:rsidP="00DE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Via dei </w:t>
            </w:r>
            <w:proofErr w:type="spellStart"/>
            <w:r w:rsidRPr="00DE1266">
              <w:rPr>
                <w:rFonts w:ascii="Times New Roman" w:eastAsia="Times New Roman" w:hAnsi="Times New Roman" w:cs="Times New Roman"/>
                <w:sz w:val="20"/>
                <w:szCs w:val="20"/>
              </w:rPr>
              <w:t>Torriani</w:t>
            </w:r>
            <w:proofErr w:type="spellEnd"/>
            <w:r w:rsidRPr="00DE1266">
              <w:rPr>
                <w:rFonts w:ascii="Times New Roman" w:eastAsia="Times New Roman" w:hAnsi="Times New Roman" w:cs="Times New Roman"/>
                <w:sz w:val="20"/>
                <w:szCs w:val="20"/>
              </w:rPr>
              <w:t>, 44 – 00164 Roma Tel. 0666000349</w:t>
            </w:r>
          </w:p>
          <w:p w:rsidR="00DE1266" w:rsidRPr="00DE1266" w:rsidRDefault="00DE1266" w:rsidP="00DE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1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Cod. </w:t>
            </w:r>
            <w:proofErr w:type="spellStart"/>
            <w:r w:rsidRPr="00DE1266">
              <w:rPr>
                <w:rFonts w:ascii="Times New Roman" w:eastAsia="Times New Roman" w:hAnsi="Times New Roman" w:cs="Times New Roman"/>
                <w:sz w:val="20"/>
                <w:szCs w:val="20"/>
              </w:rPr>
              <w:t>Mecc</w:t>
            </w:r>
            <w:proofErr w:type="spellEnd"/>
            <w:r w:rsidRPr="00DE1266">
              <w:rPr>
                <w:rFonts w:ascii="Times New Roman" w:eastAsia="Times New Roman" w:hAnsi="Times New Roman" w:cs="Times New Roman"/>
                <w:sz w:val="20"/>
                <w:szCs w:val="20"/>
              </w:rPr>
              <w:t>. RMIC8FW00E – C.F. 97712890587</w:t>
            </w:r>
          </w:p>
          <w:p w:rsidR="00DE1266" w:rsidRPr="00DE1266" w:rsidRDefault="00DE1266" w:rsidP="00DE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1266">
              <w:rPr>
                <w:rFonts w:ascii="Times New Roman" w:eastAsia="Times New Roman" w:hAnsi="Times New Roman" w:cs="Times New Roman"/>
                <w:sz w:val="20"/>
                <w:szCs w:val="20"/>
              </w:rPr>
              <w:t>rmic8fw00e@istruzione.it - rmic8fw00e@pec.istruzione.it</w:t>
            </w:r>
          </w:p>
          <w:p w:rsidR="00DE1266" w:rsidRPr="00DE1266" w:rsidRDefault="00DE1266" w:rsidP="00DE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1266">
              <w:rPr>
                <w:rFonts w:ascii="Times New Roman" w:eastAsia="Times New Roman" w:hAnsi="Times New Roman" w:cs="Times New Roman"/>
                <w:sz w:val="20"/>
                <w:szCs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266" w:rsidRPr="00DE1266" w:rsidRDefault="00DE1266" w:rsidP="00DE1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12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DE1266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1" name="Immagine 1" descr="https://lh6.googleusercontent.com/GqTHDvJ6C7oUJEIcDnh2688sFV6doZsCBlrONtDUjVNmPFzjrcjGmDp42y35bDx7sBXpvqj96P7hij25cu4E1Ngj28zCcflZ7aNqcd2PsZUWqlzXRaxOT-d5YGym60yorzD8DMXyav79FVpjx0twm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GqTHDvJ6C7oUJEIcDnh2688sFV6doZsCBlrONtDUjVNmPFzjrcjGmDp42y35bDx7sBXpvqj96P7hij25cu4E1Ngj28zCcflZ7aNqcd2PsZUWqlzXRaxOT-d5YGym60yorzD8DMXyav79FVpjx0twm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446022" w:rsidRDefault="00DE1266">
      <w:pPr>
        <w:spacing w:after="16"/>
        <w:ind w:right="1093"/>
        <w:jc w:val="center"/>
      </w:pPr>
      <w:r>
        <w:t xml:space="preserve"> </w:t>
      </w:r>
    </w:p>
    <w:p w:rsidR="00446022" w:rsidRDefault="00DE1266">
      <w:pPr>
        <w:spacing w:after="2" w:line="255" w:lineRule="auto"/>
        <w:ind w:left="24" w:right="1297" w:hanging="10"/>
        <w:jc w:val="both"/>
      </w:pPr>
      <w:r>
        <w:rPr>
          <w:rFonts w:ascii="Century" w:eastAsia="Century" w:hAnsi="Century" w:cs="Century"/>
          <w:sz w:val="24"/>
          <w:szCs w:val="24"/>
        </w:rPr>
        <w:t xml:space="preserve"> Scuola Secondaria P.G. </w:t>
      </w:r>
    </w:p>
    <w:p w:rsidR="00446022" w:rsidRDefault="00DE1266">
      <w:pPr>
        <w:spacing w:after="2"/>
        <w:ind w:left="10" w:right="1298" w:hanging="10"/>
        <w:jc w:val="right"/>
      </w:pPr>
      <w:r>
        <w:rPr>
          <w:rFonts w:ascii="Century" w:eastAsia="Century" w:hAnsi="Century" w:cs="Century"/>
          <w:sz w:val="24"/>
          <w:szCs w:val="24"/>
        </w:rPr>
        <w:t xml:space="preserve">AL DIRIGENTE SCOLASTICO </w:t>
      </w:r>
      <w:r>
        <w:t xml:space="preserve"> </w:t>
      </w:r>
    </w:p>
    <w:p w:rsidR="00446022" w:rsidRDefault="00DE1266">
      <w:pPr>
        <w:spacing w:after="2"/>
        <w:ind w:left="10" w:right="1298" w:hanging="10"/>
        <w:jc w:val="right"/>
      </w:pPr>
      <w:r>
        <w:rPr>
          <w:rFonts w:ascii="Century" w:eastAsia="Century" w:hAnsi="Century" w:cs="Century"/>
          <w:sz w:val="24"/>
          <w:szCs w:val="24"/>
        </w:rPr>
        <w:t xml:space="preserve">Istituto Comprensivo Statale  </w:t>
      </w:r>
    </w:p>
    <w:p w:rsidR="00446022" w:rsidRDefault="00DE1266">
      <w:pPr>
        <w:spacing w:after="2"/>
        <w:ind w:left="10" w:right="1298" w:hanging="10"/>
        <w:jc w:val="right"/>
      </w:pPr>
      <w:r>
        <w:rPr>
          <w:rFonts w:ascii="Century" w:eastAsia="Century" w:hAnsi="Century" w:cs="Century"/>
          <w:sz w:val="24"/>
          <w:szCs w:val="24"/>
        </w:rPr>
        <w:t xml:space="preserve">Nelson Mandela </w:t>
      </w:r>
    </w:p>
    <w:p w:rsidR="00446022" w:rsidRDefault="00DE1266">
      <w:pPr>
        <w:spacing w:after="0"/>
        <w:ind w:right="1189"/>
        <w:jc w:val="right"/>
      </w:pPr>
      <w:r>
        <w:rPr>
          <w:rFonts w:ascii="Century" w:eastAsia="Century" w:hAnsi="Century" w:cs="Century"/>
          <w:sz w:val="26"/>
          <w:szCs w:val="26"/>
        </w:rPr>
        <w:t xml:space="preserve"> </w:t>
      </w:r>
      <w:r>
        <w:t xml:space="preserve"> </w:t>
      </w:r>
    </w:p>
    <w:p w:rsidR="00446022" w:rsidRDefault="00DE126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1"/>
        <w:jc w:val="both"/>
        <w:rPr>
          <w:rFonts w:ascii="Century" w:eastAsia="Century" w:hAnsi="Century" w:cs="Century"/>
          <w:sz w:val="21"/>
          <w:szCs w:val="21"/>
        </w:rPr>
      </w:pPr>
      <w:r>
        <w:rPr>
          <w:rFonts w:ascii="Century" w:eastAsia="Century" w:hAnsi="Century" w:cs="Century"/>
          <w:sz w:val="21"/>
          <w:szCs w:val="21"/>
        </w:rPr>
        <w:t xml:space="preserve">   ASSUNZIONE DI RESPONSABILITÀ DI ENTRAMBI I </w:t>
      </w:r>
      <w:proofErr w:type="gramStart"/>
      <w:r>
        <w:rPr>
          <w:rFonts w:ascii="Century" w:eastAsia="Century" w:hAnsi="Century" w:cs="Century"/>
          <w:sz w:val="21"/>
          <w:szCs w:val="21"/>
        </w:rPr>
        <w:t>GENITORI  AI</w:t>
      </w:r>
      <w:proofErr w:type="gramEnd"/>
      <w:r>
        <w:rPr>
          <w:rFonts w:ascii="Century" w:eastAsia="Century" w:hAnsi="Century" w:cs="Century"/>
          <w:sz w:val="21"/>
          <w:szCs w:val="21"/>
        </w:rPr>
        <w:t xml:space="preserve"> SENSI DELL’ART.2043  DEL CPC NEL RI-TRASFERIMENTO DI RESPONSABILITÀ SULLA VIGILANZA E SULLA </w:t>
      </w:r>
      <w:r>
        <w:rPr>
          <w:rFonts w:ascii="Century" w:eastAsia="Century" w:hAnsi="Century" w:cs="Century"/>
          <w:sz w:val="24"/>
          <w:szCs w:val="24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CUSTODIA DEL MINORE DALLA SCUOLA ALLA FAMIGLIA PER IL PERCORSO IN AUTONOMIA DELLO STUDENTE DA CASA A SCU</w:t>
      </w:r>
      <w:r>
        <w:rPr>
          <w:rFonts w:ascii="Century" w:eastAsia="Century" w:hAnsi="Century" w:cs="Century"/>
          <w:sz w:val="21"/>
          <w:szCs w:val="21"/>
        </w:rPr>
        <w:t xml:space="preserve">OLA, AL TERMINE DELL’ORARIO DI LEZIONE /PER PRANZO A CASA/ DOPO LE ATTIVITÀ EXTRACURRICULARI SU ESPLICITA SCELTA CONSAPEVOLE DELLA FAMIGLIA.  </w:t>
      </w:r>
    </w:p>
    <w:p w:rsidR="00446022" w:rsidRDefault="00DE1266">
      <w:pPr>
        <w:spacing w:after="13"/>
        <w:ind w:left="14"/>
        <w:jc w:val="both"/>
      </w:pPr>
      <w:r>
        <w:rPr>
          <w:rFonts w:ascii="Century" w:eastAsia="Century" w:hAnsi="Century" w:cs="Century"/>
          <w:sz w:val="20"/>
          <w:szCs w:val="20"/>
        </w:rPr>
        <w:t xml:space="preserve"> </w:t>
      </w:r>
      <w:r>
        <w:t xml:space="preserve"> </w:t>
      </w:r>
    </w:p>
    <w:p w:rsidR="00446022" w:rsidRDefault="00DE1266">
      <w:pPr>
        <w:spacing w:after="11"/>
        <w:ind w:left="14"/>
      </w:pPr>
      <w:r>
        <w:rPr>
          <w:rFonts w:ascii="Century" w:eastAsia="Century" w:hAnsi="Century" w:cs="Century"/>
          <w:sz w:val="24"/>
          <w:szCs w:val="24"/>
        </w:rPr>
        <w:t xml:space="preserve"> </w:t>
      </w:r>
      <w:r>
        <w:t xml:space="preserve"> </w:t>
      </w:r>
    </w:p>
    <w:p w:rsidR="00446022" w:rsidRDefault="00DE1266">
      <w:pPr>
        <w:spacing w:after="1" w:line="359" w:lineRule="auto"/>
        <w:ind w:left="129" w:right="1299" w:hanging="10"/>
        <w:jc w:val="both"/>
      </w:pPr>
      <w:r>
        <w:rPr>
          <w:rFonts w:ascii="Century" w:eastAsia="Century" w:hAnsi="Century" w:cs="Century"/>
          <w:sz w:val="24"/>
          <w:szCs w:val="24"/>
        </w:rPr>
        <w:t>I sottoscritti …………</w:t>
      </w:r>
      <w:proofErr w:type="gramStart"/>
      <w:r>
        <w:rPr>
          <w:rFonts w:ascii="Century" w:eastAsia="Century" w:hAnsi="Century" w:cs="Century"/>
          <w:sz w:val="24"/>
          <w:szCs w:val="24"/>
        </w:rPr>
        <w:t>…….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……………….…………..……… </w:t>
      </w:r>
      <w:proofErr w:type="gramStart"/>
      <w:r>
        <w:rPr>
          <w:rFonts w:ascii="Century" w:eastAsia="Century" w:hAnsi="Century" w:cs="Century"/>
          <w:sz w:val="24"/>
          <w:szCs w:val="24"/>
        </w:rPr>
        <w:t>e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……………………………………………  </w:t>
      </w:r>
      <w:proofErr w:type="gramStart"/>
      <w:r>
        <w:rPr>
          <w:rFonts w:ascii="Century" w:eastAsia="Century" w:hAnsi="Century" w:cs="Century"/>
          <w:sz w:val="24"/>
          <w:szCs w:val="24"/>
        </w:rPr>
        <w:t>padre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/madre/tutore </w:t>
      </w:r>
    </w:p>
    <w:p w:rsidR="00446022" w:rsidRDefault="00DE1266">
      <w:pPr>
        <w:spacing w:after="1" w:line="359" w:lineRule="auto"/>
        <w:ind w:left="129" w:right="1299" w:hanging="10"/>
        <w:jc w:val="both"/>
      </w:pPr>
      <w:proofErr w:type="gramStart"/>
      <w:r>
        <w:rPr>
          <w:rFonts w:ascii="Century" w:eastAsia="Century" w:hAnsi="Century" w:cs="Century"/>
          <w:sz w:val="24"/>
          <w:szCs w:val="24"/>
        </w:rPr>
        <w:t>dell’alunno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/a ………………………………………………………………… nato/a </w:t>
      </w:r>
      <w:proofErr w:type="spellStart"/>
      <w:r>
        <w:rPr>
          <w:rFonts w:ascii="Century" w:eastAsia="Century" w:hAnsi="Century" w:cs="Century"/>
          <w:sz w:val="24"/>
          <w:szCs w:val="24"/>
        </w:rPr>
        <w:t>a</w:t>
      </w:r>
      <w:proofErr w:type="spellEnd"/>
      <w:r>
        <w:rPr>
          <w:rFonts w:ascii="Century" w:eastAsia="Century" w:hAnsi="Century" w:cs="Century"/>
          <w:sz w:val="24"/>
          <w:szCs w:val="24"/>
        </w:rPr>
        <w:t xml:space="preserve"> …………………………….. (……..…) </w:t>
      </w:r>
      <w:proofErr w:type="gramStart"/>
      <w:r>
        <w:rPr>
          <w:rFonts w:ascii="Century" w:eastAsia="Century" w:hAnsi="Century" w:cs="Century"/>
          <w:sz w:val="24"/>
          <w:szCs w:val="24"/>
        </w:rPr>
        <w:t>il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…………………………………………….. </w:t>
      </w:r>
      <w:proofErr w:type="gramStart"/>
      <w:r>
        <w:rPr>
          <w:rFonts w:ascii="Century" w:eastAsia="Century" w:hAnsi="Century" w:cs="Century"/>
          <w:sz w:val="24"/>
          <w:szCs w:val="24"/>
        </w:rPr>
        <w:t>iscritto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alla classe …………………. Sez. …………….. </w:t>
      </w:r>
      <w:r>
        <w:t xml:space="preserve"> </w:t>
      </w:r>
    </w:p>
    <w:p w:rsidR="00446022" w:rsidRDefault="00DE1266">
      <w:pPr>
        <w:spacing w:after="1" w:line="256" w:lineRule="auto"/>
        <w:ind w:left="24" w:right="1299" w:hanging="10"/>
        <w:jc w:val="both"/>
      </w:pPr>
      <w:r>
        <w:rPr>
          <w:rFonts w:ascii="Century" w:eastAsia="Century" w:hAnsi="Century" w:cs="Century"/>
          <w:sz w:val="24"/>
          <w:szCs w:val="24"/>
        </w:rPr>
        <w:t xml:space="preserve"> □ Secondaria di 1° grado     </w:t>
      </w:r>
      <w:r>
        <w:t xml:space="preserve"> </w:t>
      </w:r>
    </w:p>
    <w:p w:rsidR="00446022" w:rsidRDefault="00DE1266">
      <w:pPr>
        <w:spacing w:after="9"/>
        <w:ind w:left="14"/>
      </w:pPr>
      <w:r>
        <w:rPr>
          <w:rFonts w:ascii="Century" w:eastAsia="Century" w:hAnsi="Century" w:cs="Century"/>
          <w:sz w:val="20"/>
          <w:szCs w:val="20"/>
        </w:rPr>
        <w:t xml:space="preserve"> </w:t>
      </w:r>
      <w:r>
        <w:t xml:space="preserve"> </w:t>
      </w:r>
    </w:p>
    <w:p w:rsidR="00446022" w:rsidRDefault="00DE1266">
      <w:pPr>
        <w:spacing w:after="74"/>
        <w:ind w:left="14"/>
      </w:pPr>
      <w:r>
        <w:rPr>
          <w:rFonts w:ascii="Century" w:eastAsia="Century" w:hAnsi="Century" w:cs="Century"/>
        </w:rPr>
        <w:t xml:space="preserve"> </w:t>
      </w:r>
      <w:r>
        <w:t xml:space="preserve"> </w:t>
      </w:r>
    </w:p>
    <w:p w:rsidR="00446022" w:rsidRDefault="00DE1266">
      <w:pPr>
        <w:numPr>
          <w:ilvl w:val="0"/>
          <w:numId w:val="1"/>
        </w:numPr>
        <w:spacing w:after="42" w:line="255" w:lineRule="auto"/>
        <w:ind w:right="1297" w:hanging="595"/>
        <w:jc w:val="both"/>
      </w:pPr>
      <w:r>
        <w:rPr>
          <w:rFonts w:ascii="Century" w:eastAsia="Century" w:hAnsi="Century" w:cs="Century"/>
          <w:sz w:val="24"/>
          <w:szCs w:val="24"/>
        </w:rPr>
        <w:t xml:space="preserve">Preso atto di quanto prescritto dagli art.2043, 2047 e 2048 del codice civile; </w:t>
      </w:r>
      <w:r>
        <w:t xml:space="preserve"> </w:t>
      </w:r>
    </w:p>
    <w:p w:rsidR="00446022" w:rsidRDefault="00DE1266">
      <w:pPr>
        <w:numPr>
          <w:ilvl w:val="0"/>
          <w:numId w:val="1"/>
        </w:numPr>
        <w:spacing w:after="1" w:line="256" w:lineRule="auto"/>
        <w:ind w:right="1297" w:hanging="595"/>
        <w:jc w:val="both"/>
      </w:pPr>
      <w:r>
        <w:rPr>
          <w:rFonts w:ascii="Century" w:eastAsia="Century" w:hAnsi="Century" w:cs="Century"/>
          <w:sz w:val="24"/>
          <w:szCs w:val="24"/>
        </w:rPr>
        <w:t xml:space="preserve">Consapevole/i che nell’esercizio della patria potestà </w:t>
      </w:r>
      <w:proofErr w:type="gramStart"/>
      <w:r>
        <w:rPr>
          <w:rFonts w:ascii="Century" w:eastAsia="Century" w:hAnsi="Century" w:cs="Century"/>
          <w:sz w:val="24"/>
          <w:szCs w:val="24"/>
        </w:rPr>
        <w:t>rientrano  gli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obblighi di tutela e di sicurezza dei minori; </w:t>
      </w:r>
      <w:r>
        <w:t xml:space="preserve"> </w:t>
      </w:r>
    </w:p>
    <w:p w:rsidR="00446022" w:rsidRDefault="00DE1266">
      <w:pPr>
        <w:spacing w:after="50"/>
        <w:ind w:left="850"/>
      </w:pPr>
      <w:r>
        <w:rPr>
          <w:rFonts w:ascii="Century" w:eastAsia="Century" w:hAnsi="Century" w:cs="Century"/>
          <w:sz w:val="24"/>
          <w:szCs w:val="24"/>
        </w:rPr>
        <w:t xml:space="preserve"> </w:t>
      </w:r>
      <w:r>
        <w:t xml:space="preserve"> </w:t>
      </w:r>
    </w:p>
    <w:p w:rsidR="00446022" w:rsidRDefault="00DE1266">
      <w:pPr>
        <w:numPr>
          <w:ilvl w:val="0"/>
          <w:numId w:val="1"/>
        </w:numPr>
        <w:spacing w:after="1" w:line="256" w:lineRule="auto"/>
        <w:ind w:right="1297" w:hanging="595"/>
        <w:jc w:val="both"/>
      </w:pPr>
      <w:r>
        <w:rPr>
          <w:rFonts w:ascii="Century" w:eastAsia="Century" w:hAnsi="Century" w:cs="Century"/>
          <w:sz w:val="24"/>
          <w:szCs w:val="24"/>
        </w:rPr>
        <w:t>Consapevole/i che i genitori rispondono di danni arrecati a se stessi o a terzi da parte dei propri figli in virtu’ del disposto artic</w:t>
      </w:r>
      <w:r>
        <w:rPr>
          <w:rFonts w:ascii="Century" w:eastAsia="Century" w:hAnsi="Century" w:cs="Century"/>
          <w:sz w:val="24"/>
          <w:szCs w:val="24"/>
        </w:rPr>
        <w:t xml:space="preserve">olo del codice civile relativo alla “culpa in educando” </w:t>
      </w:r>
      <w:r>
        <w:t xml:space="preserve"> </w:t>
      </w:r>
    </w:p>
    <w:p w:rsidR="00446022" w:rsidRDefault="00DE1266">
      <w:pPr>
        <w:spacing w:after="50"/>
        <w:ind w:left="850"/>
      </w:pPr>
      <w:r>
        <w:rPr>
          <w:rFonts w:ascii="Century" w:eastAsia="Century" w:hAnsi="Century" w:cs="Century"/>
          <w:sz w:val="24"/>
          <w:szCs w:val="24"/>
        </w:rPr>
        <w:t xml:space="preserve"> </w:t>
      </w:r>
      <w:r>
        <w:t xml:space="preserve"> </w:t>
      </w:r>
    </w:p>
    <w:p w:rsidR="00446022" w:rsidRDefault="00DE1266">
      <w:pPr>
        <w:numPr>
          <w:ilvl w:val="0"/>
          <w:numId w:val="1"/>
        </w:numPr>
        <w:spacing w:after="2" w:line="255" w:lineRule="auto"/>
        <w:ind w:right="1297" w:hanging="595"/>
        <w:jc w:val="both"/>
      </w:pPr>
      <w:r>
        <w:rPr>
          <w:rFonts w:ascii="Century" w:eastAsia="Century" w:hAnsi="Century" w:cs="Century"/>
          <w:sz w:val="24"/>
          <w:szCs w:val="24"/>
        </w:rPr>
        <w:t>Consapevole/i che nel trasferimento di responsabilità nella vigilanza dei minori alla scuola, all’ atto dell’iscrizione, questa ne ha la custodia e la responsabilità per la durata del tempo scuol</w:t>
      </w:r>
      <w:r>
        <w:rPr>
          <w:rFonts w:ascii="Century" w:eastAsia="Century" w:hAnsi="Century" w:cs="Century"/>
          <w:sz w:val="24"/>
          <w:szCs w:val="24"/>
        </w:rPr>
        <w:t xml:space="preserve">a e delle attività extracurriculari o esterne (viaggi di istruzione, visite, guidate) previste dall’offerta formative </w:t>
      </w:r>
      <w:r>
        <w:t xml:space="preserve"> </w:t>
      </w:r>
    </w:p>
    <w:p w:rsidR="00446022" w:rsidRDefault="00DE1266">
      <w:pPr>
        <w:spacing w:after="50"/>
        <w:ind w:left="850"/>
      </w:pPr>
      <w:r>
        <w:rPr>
          <w:rFonts w:ascii="Century" w:eastAsia="Century" w:hAnsi="Century" w:cs="Century"/>
          <w:sz w:val="24"/>
          <w:szCs w:val="24"/>
        </w:rPr>
        <w:lastRenderedPageBreak/>
        <w:t xml:space="preserve"> </w:t>
      </w:r>
      <w:r>
        <w:t xml:space="preserve"> </w:t>
      </w:r>
    </w:p>
    <w:p w:rsidR="00446022" w:rsidRDefault="00DE1266">
      <w:pPr>
        <w:numPr>
          <w:ilvl w:val="0"/>
          <w:numId w:val="1"/>
        </w:numPr>
        <w:spacing w:after="2" w:line="255" w:lineRule="auto"/>
        <w:ind w:right="1297" w:hanging="595"/>
        <w:jc w:val="both"/>
      </w:pPr>
      <w:r>
        <w:rPr>
          <w:rFonts w:ascii="Century" w:eastAsia="Century" w:hAnsi="Century" w:cs="Century"/>
          <w:sz w:val="24"/>
          <w:szCs w:val="24"/>
        </w:rPr>
        <w:t xml:space="preserve">Preso atto e sottoscritto il patto formativo sui reciproci diritti e doveri </w:t>
      </w:r>
      <w:r>
        <w:t xml:space="preserve"> </w:t>
      </w:r>
    </w:p>
    <w:p w:rsidR="00446022" w:rsidRDefault="00DE1266">
      <w:pPr>
        <w:spacing w:after="0"/>
        <w:ind w:left="14"/>
      </w:pPr>
      <w:r>
        <w:t xml:space="preserve"> </w:t>
      </w:r>
    </w:p>
    <w:p w:rsidR="00446022" w:rsidRDefault="00DE1266">
      <w:pPr>
        <w:numPr>
          <w:ilvl w:val="0"/>
          <w:numId w:val="1"/>
        </w:numPr>
        <w:spacing w:after="2" w:line="255" w:lineRule="auto"/>
        <w:ind w:right="1297" w:hanging="595"/>
        <w:jc w:val="both"/>
      </w:pPr>
      <w:r>
        <w:rPr>
          <w:rFonts w:ascii="Century" w:eastAsia="Century" w:hAnsi="Century" w:cs="Century"/>
          <w:sz w:val="24"/>
          <w:szCs w:val="24"/>
        </w:rPr>
        <w:t xml:space="preserve">Preso atto e visionato il regolamento sulla vigilanza –accoglienza e sorveglianza degli alunni predisposto dalla scuola ed approvato nel regolamento di istituto dal consiglio di istituto </w:t>
      </w:r>
      <w:r>
        <w:t xml:space="preserve"> </w:t>
      </w:r>
    </w:p>
    <w:p w:rsidR="00446022" w:rsidRDefault="00DE1266">
      <w:pPr>
        <w:spacing w:after="65"/>
        <w:ind w:left="735"/>
      </w:pPr>
      <w:r>
        <w:t xml:space="preserve"> </w:t>
      </w:r>
    </w:p>
    <w:p w:rsidR="00446022" w:rsidRDefault="00DE1266">
      <w:pPr>
        <w:numPr>
          <w:ilvl w:val="0"/>
          <w:numId w:val="1"/>
        </w:numPr>
        <w:spacing w:after="2" w:line="255" w:lineRule="auto"/>
        <w:ind w:right="1297" w:hanging="595"/>
        <w:jc w:val="both"/>
      </w:pPr>
      <w:r>
        <w:rPr>
          <w:rFonts w:ascii="Century" w:eastAsia="Century" w:hAnsi="Century" w:cs="Century"/>
          <w:sz w:val="24"/>
          <w:szCs w:val="24"/>
        </w:rPr>
        <w:t>Consapevole/i che terminata la giornata scolastica (e analogament</w:t>
      </w:r>
      <w:r>
        <w:rPr>
          <w:rFonts w:ascii="Century" w:eastAsia="Century" w:hAnsi="Century" w:cs="Century"/>
          <w:sz w:val="24"/>
          <w:szCs w:val="24"/>
        </w:rPr>
        <w:t xml:space="preserve">e per andare a consumare il pranzo a casa, o al termine delle attività extracurriculari) il mancato prelevamento del minore </w:t>
      </w:r>
      <w:proofErr w:type="spellStart"/>
      <w:r>
        <w:rPr>
          <w:rFonts w:ascii="Century" w:eastAsia="Century" w:hAnsi="Century" w:cs="Century"/>
          <w:sz w:val="24"/>
          <w:szCs w:val="24"/>
        </w:rPr>
        <w:t>ri</w:t>
      </w:r>
      <w:proofErr w:type="spellEnd"/>
      <w:r>
        <w:rPr>
          <w:rFonts w:ascii="Century" w:eastAsia="Century" w:hAnsi="Century" w:cs="Century"/>
          <w:sz w:val="24"/>
          <w:szCs w:val="24"/>
        </w:rPr>
        <w:t>-trasferisce la responsabilità di custodia e di vigilanza sui genitori e si configura in termini di abbandono di minore, per cui l</w:t>
      </w:r>
      <w:r>
        <w:rPr>
          <w:rFonts w:ascii="Century" w:eastAsia="Century" w:hAnsi="Century" w:cs="Century"/>
          <w:sz w:val="24"/>
          <w:szCs w:val="24"/>
        </w:rPr>
        <w:t xml:space="preserve">a scuola è tenuta a rivolgersi all’autorità di pubblica sicurezza </w:t>
      </w:r>
      <w:r>
        <w:t xml:space="preserve"> </w:t>
      </w:r>
    </w:p>
    <w:p w:rsidR="00446022" w:rsidRDefault="00DE1266">
      <w:pPr>
        <w:spacing w:after="55"/>
        <w:ind w:left="850"/>
      </w:pPr>
      <w:r>
        <w:rPr>
          <w:rFonts w:ascii="Century" w:eastAsia="Century" w:hAnsi="Century" w:cs="Century"/>
          <w:sz w:val="24"/>
          <w:szCs w:val="24"/>
        </w:rPr>
        <w:t xml:space="preserve"> </w:t>
      </w:r>
      <w:r>
        <w:t xml:space="preserve"> </w:t>
      </w:r>
    </w:p>
    <w:p w:rsidR="00446022" w:rsidRDefault="00DE1266">
      <w:pPr>
        <w:numPr>
          <w:ilvl w:val="0"/>
          <w:numId w:val="1"/>
        </w:numPr>
        <w:spacing w:after="0" w:line="273" w:lineRule="auto"/>
        <w:ind w:right="1297" w:hanging="595"/>
        <w:jc w:val="both"/>
      </w:pPr>
      <w:r>
        <w:rPr>
          <w:rFonts w:ascii="Century" w:eastAsia="Century" w:hAnsi="Century" w:cs="Century"/>
        </w:rPr>
        <w:t>CONSIDERATO il Decreto Legge 16 ottobre 2017, n. 148, convertito in Legge 4 dicembre 2017, n. 172, contenente la nuova disciplina riguardante l’uscita autonoma degli alunni minori di 14</w:t>
      </w:r>
      <w:r>
        <w:rPr>
          <w:rFonts w:ascii="Century" w:eastAsia="Century" w:hAnsi="Century" w:cs="Century"/>
        </w:rPr>
        <w:t xml:space="preserve"> anni, che </w:t>
      </w:r>
      <w:proofErr w:type="gramStart"/>
      <w:r>
        <w:rPr>
          <w:rFonts w:ascii="Century" w:eastAsia="Century" w:hAnsi="Century" w:cs="Century"/>
        </w:rPr>
        <w:t>all’art  19</w:t>
      </w:r>
      <w:proofErr w:type="gramEnd"/>
      <w:r>
        <w:rPr>
          <w:rFonts w:ascii="Century" w:eastAsia="Century" w:hAnsi="Century" w:cs="Century"/>
        </w:rPr>
        <w:t xml:space="preserve">-bis recita: </w:t>
      </w:r>
      <w:r>
        <w:t xml:space="preserve"> </w:t>
      </w:r>
    </w:p>
    <w:p w:rsidR="00446022" w:rsidRDefault="00DE1266">
      <w:pPr>
        <w:spacing w:after="7"/>
        <w:ind w:left="14"/>
      </w:pPr>
      <w:r>
        <w:rPr>
          <w:rFonts w:ascii="Century" w:eastAsia="Century" w:hAnsi="Century" w:cs="Century"/>
        </w:rPr>
        <w:t xml:space="preserve"> </w:t>
      </w:r>
      <w:r>
        <w:t xml:space="preserve"> </w:t>
      </w:r>
    </w:p>
    <w:p w:rsidR="00446022" w:rsidRDefault="00DE1266">
      <w:pPr>
        <w:spacing w:after="68"/>
        <w:ind w:left="850"/>
      </w:pPr>
      <w:r>
        <w:rPr>
          <w:rFonts w:ascii="Century" w:eastAsia="Century" w:hAnsi="Century" w:cs="Century"/>
        </w:rPr>
        <w:t xml:space="preserve"> </w:t>
      </w:r>
      <w:r>
        <w:t xml:space="preserve"> </w:t>
      </w:r>
    </w:p>
    <w:p w:rsidR="00446022" w:rsidRDefault="00DE1266">
      <w:pPr>
        <w:numPr>
          <w:ilvl w:val="1"/>
          <w:numId w:val="1"/>
        </w:numPr>
        <w:spacing w:after="13" w:line="263" w:lineRule="auto"/>
        <w:ind w:right="1173" w:hanging="10"/>
        <w:jc w:val="both"/>
      </w:pPr>
      <w:r>
        <w:rPr>
          <w:rFonts w:ascii="Century" w:eastAsia="Century" w:hAnsi="Century" w:cs="Century"/>
        </w:rPr>
        <w:t>I genitori esercenti la responsabilità genitoriale, i tutori e i soggetti affidatari ai sensi della Legge 4 maggio 1983, n. 184, dei minori di 14 anni, in considerazione dell'età di questi ultimi, del loro grado d</w:t>
      </w:r>
      <w:r>
        <w:rPr>
          <w:rFonts w:ascii="Century" w:eastAsia="Century" w:hAnsi="Century" w:cs="Century"/>
        </w:rPr>
        <w:t xml:space="preserve">i autonomia e dello specifico contesto, nell'ambito di un processo volto alla loro </w:t>
      </w:r>
      <w:proofErr w:type="spellStart"/>
      <w:r>
        <w:rPr>
          <w:rFonts w:ascii="Century" w:eastAsia="Century" w:hAnsi="Century" w:cs="Century"/>
        </w:rPr>
        <w:t>autoresponsabilizzazione</w:t>
      </w:r>
      <w:proofErr w:type="spellEnd"/>
      <w:r>
        <w:rPr>
          <w:rFonts w:ascii="Century" w:eastAsia="Century" w:hAnsi="Century" w:cs="Century"/>
        </w:rPr>
        <w:t>, possono autorizzare le istituzioni del sistema nazionale di istruzione a consentire l'uscita autonoma dei minori di 14 anni dai locali scolastici a</w:t>
      </w:r>
      <w:r>
        <w:rPr>
          <w:rFonts w:ascii="Century" w:eastAsia="Century" w:hAnsi="Century" w:cs="Century"/>
        </w:rPr>
        <w:t xml:space="preserve">l termine dell'orario delle lezioni. L'autorizzazione esonera il personale scolastico dalla responsabilità all'adempimento dell'obbligo di vigilanza. </w:t>
      </w:r>
      <w:r>
        <w:t xml:space="preserve"> </w:t>
      </w:r>
    </w:p>
    <w:p w:rsidR="00446022" w:rsidRDefault="00DE1266">
      <w:pPr>
        <w:spacing w:after="6"/>
        <w:ind w:left="1210"/>
      </w:pPr>
      <w:r>
        <w:rPr>
          <w:rFonts w:ascii="Century" w:eastAsia="Century" w:hAnsi="Century" w:cs="Century"/>
        </w:rPr>
        <w:t xml:space="preserve"> </w:t>
      </w:r>
      <w:r>
        <w:t xml:space="preserve"> </w:t>
      </w:r>
    </w:p>
    <w:p w:rsidR="00446022" w:rsidRDefault="00DE1266">
      <w:pPr>
        <w:spacing w:after="43"/>
        <w:ind w:left="14"/>
      </w:pPr>
      <w:r>
        <w:t xml:space="preserve"> </w:t>
      </w:r>
    </w:p>
    <w:p w:rsidR="00446022" w:rsidRDefault="00DE1266">
      <w:pPr>
        <w:numPr>
          <w:ilvl w:val="1"/>
          <w:numId w:val="1"/>
        </w:numPr>
        <w:spacing w:after="13" w:line="263" w:lineRule="auto"/>
        <w:ind w:right="1173" w:hanging="10"/>
        <w:jc w:val="both"/>
      </w:pPr>
      <w:r>
        <w:rPr>
          <w:rFonts w:ascii="Century" w:eastAsia="Century" w:hAnsi="Century" w:cs="Century"/>
        </w:rPr>
        <w:t>L'autorizzazione ad usufruire in modo autonomo del servizio di connessa trasporto scolastico, rilas</w:t>
      </w:r>
      <w:r>
        <w:rPr>
          <w:rFonts w:ascii="Century" w:eastAsia="Century" w:hAnsi="Century" w:cs="Century"/>
        </w:rPr>
        <w:t>ciata dai genitori esercenti la responsabilità genitoriale, dai tutori e dai soggetti affidatari dei minori di 14 anni agli enti Locali gestori del servizio, esonera dalla responsabilità connessa all'adempimento dell'obbligo di vigilanza nella salita e dis</w:t>
      </w:r>
      <w:r>
        <w:rPr>
          <w:rFonts w:ascii="Century" w:eastAsia="Century" w:hAnsi="Century" w:cs="Century"/>
        </w:rPr>
        <w:t xml:space="preserve">cesa dal mezzo e nel tempo di sosta alla fermata utilizzata, anche al ritorno dalle </w:t>
      </w:r>
      <w:proofErr w:type="spellStart"/>
      <w:r>
        <w:rPr>
          <w:rFonts w:ascii="Century" w:eastAsia="Century" w:hAnsi="Century" w:cs="Century"/>
        </w:rPr>
        <w:t>attivita</w:t>
      </w:r>
      <w:proofErr w:type="spellEnd"/>
      <w:r>
        <w:rPr>
          <w:rFonts w:ascii="Century" w:eastAsia="Century" w:hAnsi="Century" w:cs="Century"/>
        </w:rPr>
        <w:t xml:space="preserve">, scolastiche. </w:t>
      </w:r>
      <w:r>
        <w:t xml:space="preserve"> </w:t>
      </w:r>
    </w:p>
    <w:p w:rsidR="00446022" w:rsidRDefault="00DE1266">
      <w:pPr>
        <w:spacing w:after="28"/>
        <w:ind w:left="850"/>
      </w:pPr>
      <w:r>
        <w:t xml:space="preserve">  </w:t>
      </w:r>
    </w:p>
    <w:p w:rsidR="00446022" w:rsidRDefault="00DE1266">
      <w:pPr>
        <w:spacing w:after="113"/>
        <w:ind w:left="14"/>
      </w:pPr>
      <w:r>
        <w:t xml:space="preserve"> </w:t>
      </w:r>
    </w:p>
    <w:p w:rsidR="00446022" w:rsidRDefault="00DE1266">
      <w:pPr>
        <w:numPr>
          <w:ilvl w:val="0"/>
          <w:numId w:val="1"/>
        </w:numPr>
        <w:spacing w:after="2" w:line="255" w:lineRule="auto"/>
        <w:ind w:right="1297" w:hanging="595"/>
        <w:jc w:val="both"/>
      </w:pPr>
      <w:r>
        <w:rPr>
          <w:rFonts w:ascii="Century" w:eastAsia="Century" w:hAnsi="Century" w:cs="Century"/>
          <w:sz w:val="24"/>
          <w:szCs w:val="24"/>
        </w:rPr>
        <w:t xml:space="preserve">Valutati il grado di maturità e di responsabilità del minore sopra descritto; </w:t>
      </w:r>
      <w:r>
        <w:t xml:space="preserve"> </w:t>
      </w:r>
    </w:p>
    <w:p w:rsidR="00446022" w:rsidRDefault="00DE1266">
      <w:pPr>
        <w:spacing w:after="2" w:line="255" w:lineRule="auto"/>
        <w:ind w:left="745" w:hanging="10"/>
        <w:jc w:val="both"/>
      </w:pPr>
      <w:proofErr w:type="gramStart"/>
      <w:r>
        <w:rPr>
          <w:rFonts w:ascii="Century" w:eastAsia="Century" w:hAnsi="Century" w:cs="Century"/>
          <w:sz w:val="24"/>
          <w:szCs w:val="24"/>
        </w:rPr>
        <w:t>la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sua accertata e sperimentata capacità di saper percorrere il tratto da scuola a </w:t>
      </w:r>
    </w:p>
    <w:p w:rsidR="00446022" w:rsidRDefault="00DE1266">
      <w:pPr>
        <w:spacing w:after="2" w:line="255" w:lineRule="auto"/>
        <w:ind w:left="754" w:right="1297" w:hanging="10"/>
        <w:jc w:val="both"/>
      </w:pPr>
      <w:proofErr w:type="gramStart"/>
      <w:r>
        <w:rPr>
          <w:rFonts w:ascii="Century" w:eastAsia="Century" w:hAnsi="Century" w:cs="Century"/>
          <w:sz w:val="24"/>
          <w:szCs w:val="24"/>
        </w:rPr>
        <w:t>casa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autonomamente; la brevità del tratto; </w:t>
      </w:r>
      <w:r>
        <w:t xml:space="preserve"> </w:t>
      </w:r>
    </w:p>
    <w:p w:rsidR="00446022" w:rsidRDefault="00DE1266">
      <w:pPr>
        <w:spacing w:after="1" w:line="256" w:lineRule="auto"/>
        <w:ind w:left="745" w:right="1299" w:hanging="10"/>
        <w:jc w:val="both"/>
      </w:pPr>
      <w:proofErr w:type="gramStart"/>
      <w:r>
        <w:rPr>
          <w:rFonts w:ascii="Century" w:eastAsia="Century" w:hAnsi="Century" w:cs="Century"/>
          <w:sz w:val="24"/>
          <w:szCs w:val="24"/>
        </w:rPr>
        <w:t>l’assenza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di pregressi episodi pericolosi o dannosi; </w:t>
      </w:r>
    </w:p>
    <w:p w:rsidR="00446022" w:rsidRDefault="00DE1266">
      <w:pPr>
        <w:spacing w:after="1" w:line="256" w:lineRule="auto"/>
        <w:ind w:left="754" w:right="1299" w:hanging="10"/>
        <w:jc w:val="both"/>
      </w:pPr>
      <w:proofErr w:type="gramStart"/>
      <w:r>
        <w:rPr>
          <w:rFonts w:ascii="Century" w:eastAsia="Century" w:hAnsi="Century" w:cs="Century"/>
          <w:sz w:val="24"/>
          <w:szCs w:val="24"/>
        </w:rPr>
        <w:t>l’assenza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di segnali di comportamenti irresponsabili    </w:t>
      </w:r>
      <w:r>
        <w:t xml:space="preserve"> </w:t>
      </w:r>
    </w:p>
    <w:p w:rsidR="00446022" w:rsidRDefault="00DE1266">
      <w:pPr>
        <w:spacing w:after="2" w:line="255" w:lineRule="auto"/>
        <w:ind w:left="745" w:hanging="10"/>
        <w:jc w:val="both"/>
      </w:pPr>
      <w:proofErr w:type="gramStart"/>
      <w:r>
        <w:rPr>
          <w:rFonts w:ascii="Century" w:eastAsia="Century" w:hAnsi="Century" w:cs="Century"/>
          <w:sz w:val="24"/>
          <w:szCs w:val="24"/>
        </w:rPr>
        <w:lastRenderedPageBreak/>
        <w:t>la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necessità di</w:t>
      </w:r>
      <w:r>
        <w:rPr>
          <w:rFonts w:ascii="Century" w:eastAsia="Century" w:hAnsi="Century" w:cs="Century"/>
          <w:sz w:val="24"/>
          <w:szCs w:val="24"/>
        </w:rPr>
        <w:t xml:space="preserve"> educare il minore gradatamente alla conquista di autonomie e di </w:t>
      </w:r>
    </w:p>
    <w:p w:rsidR="00446022" w:rsidRDefault="00DE1266">
      <w:pPr>
        <w:spacing w:after="2" w:line="255" w:lineRule="auto"/>
        <w:ind w:left="754" w:right="1297" w:hanging="10"/>
        <w:jc w:val="both"/>
      </w:pPr>
      <w:proofErr w:type="gramStart"/>
      <w:r>
        <w:rPr>
          <w:rFonts w:ascii="Century" w:eastAsia="Century" w:hAnsi="Century" w:cs="Century"/>
          <w:sz w:val="24"/>
          <w:szCs w:val="24"/>
        </w:rPr>
        <w:t>senso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di responsabilità; </w:t>
      </w:r>
      <w:r>
        <w:t xml:space="preserve"> </w:t>
      </w:r>
    </w:p>
    <w:p w:rsidR="00446022" w:rsidRDefault="00DE1266">
      <w:pPr>
        <w:spacing w:after="50"/>
        <w:ind w:left="735"/>
      </w:pPr>
      <w:r>
        <w:rPr>
          <w:rFonts w:ascii="Century" w:eastAsia="Century" w:hAnsi="Century" w:cs="Century"/>
          <w:sz w:val="24"/>
          <w:szCs w:val="24"/>
        </w:rPr>
        <w:t xml:space="preserve"> </w:t>
      </w:r>
      <w:r>
        <w:t xml:space="preserve"> </w:t>
      </w:r>
    </w:p>
    <w:p w:rsidR="00446022" w:rsidRDefault="00DE1266">
      <w:pPr>
        <w:numPr>
          <w:ilvl w:val="0"/>
          <w:numId w:val="1"/>
        </w:numPr>
        <w:spacing w:after="2" w:line="255" w:lineRule="auto"/>
        <w:ind w:right="1297" w:hanging="595"/>
        <w:jc w:val="both"/>
      </w:pPr>
      <w:r>
        <w:rPr>
          <w:rFonts w:ascii="Century" w:eastAsia="Century" w:hAnsi="Century" w:cs="Century"/>
          <w:sz w:val="24"/>
          <w:szCs w:val="24"/>
        </w:rPr>
        <w:t xml:space="preserve">Considerato che dato l’orario il tratto è vigilato e frequentato da persone a lui/lei note a cui in caso di bisogno può rivolgersi; </w:t>
      </w:r>
      <w:r>
        <w:t xml:space="preserve"> </w:t>
      </w:r>
    </w:p>
    <w:p w:rsidR="00446022" w:rsidRDefault="00DE1266">
      <w:pPr>
        <w:spacing w:after="48"/>
        <w:ind w:left="14"/>
      </w:pPr>
      <w:r>
        <w:rPr>
          <w:rFonts w:ascii="Century" w:eastAsia="Century" w:hAnsi="Century" w:cs="Century"/>
          <w:sz w:val="24"/>
          <w:szCs w:val="24"/>
        </w:rPr>
        <w:t xml:space="preserve"> </w:t>
      </w:r>
      <w:r>
        <w:t xml:space="preserve"> </w:t>
      </w:r>
    </w:p>
    <w:p w:rsidR="00446022" w:rsidRDefault="00DE1266">
      <w:pPr>
        <w:numPr>
          <w:ilvl w:val="0"/>
          <w:numId w:val="1"/>
        </w:numPr>
        <w:spacing w:after="2" w:line="255" w:lineRule="auto"/>
        <w:ind w:right="1297" w:hanging="595"/>
        <w:jc w:val="both"/>
      </w:pPr>
      <w:r>
        <w:rPr>
          <w:rFonts w:ascii="Century" w:eastAsia="Century" w:hAnsi="Century" w:cs="Century"/>
          <w:sz w:val="24"/>
          <w:szCs w:val="24"/>
        </w:rPr>
        <w:t xml:space="preserve">Considerato che lo /la ho/abbiamo personalmente istruito/a sul </w:t>
      </w:r>
    </w:p>
    <w:p w:rsidR="00446022" w:rsidRDefault="00DE1266">
      <w:pPr>
        <w:spacing w:after="2" w:line="255" w:lineRule="auto"/>
        <w:ind w:left="831" w:right="1297" w:hanging="10"/>
        <w:jc w:val="both"/>
      </w:pPr>
      <w:proofErr w:type="gramStart"/>
      <w:r>
        <w:rPr>
          <w:rFonts w:ascii="Century" w:eastAsia="Century" w:hAnsi="Century" w:cs="Century"/>
          <w:sz w:val="24"/>
          <w:szCs w:val="24"/>
        </w:rPr>
        <w:t>comportamento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corretto, educato, responsabile e serio da tenere;</w:t>
      </w:r>
      <w:r>
        <w:t xml:space="preserve"> </w:t>
      </w:r>
    </w:p>
    <w:p w:rsidR="00446022" w:rsidRDefault="00DE1266">
      <w:pPr>
        <w:spacing w:after="0"/>
        <w:ind w:left="14"/>
      </w:pPr>
      <w:r>
        <w:t xml:space="preserve"> </w:t>
      </w:r>
    </w:p>
    <w:p w:rsidR="00446022" w:rsidRDefault="00DE1266">
      <w:pPr>
        <w:ind w:left="14"/>
      </w:pPr>
      <w:r>
        <w:t xml:space="preserve"> </w:t>
      </w:r>
    </w:p>
    <w:p w:rsidR="00446022" w:rsidRDefault="00DE1266">
      <w:pPr>
        <w:spacing w:after="0"/>
        <w:ind w:right="1225"/>
        <w:jc w:val="right"/>
      </w:pPr>
      <w:r>
        <w:t xml:space="preserve">  </w:t>
      </w:r>
    </w:p>
    <w:p w:rsidR="00446022" w:rsidRDefault="00DE1266">
      <w:pPr>
        <w:spacing w:after="26"/>
        <w:ind w:left="14"/>
      </w:pPr>
      <w:r>
        <w:t xml:space="preserve"> </w:t>
      </w:r>
    </w:p>
    <w:p w:rsidR="00446022" w:rsidRDefault="00DE1266">
      <w:pPr>
        <w:spacing w:after="0"/>
        <w:ind w:right="1168"/>
        <w:jc w:val="center"/>
      </w:pPr>
      <w:r>
        <w:rPr>
          <w:rFonts w:ascii="Century" w:eastAsia="Century" w:hAnsi="Century" w:cs="Century"/>
          <w:sz w:val="24"/>
          <w:szCs w:val="24"/>
        </w:rPr>
        <w:t xml:space="preserve">COMUNICHIAMO  </w:t>
      </w:r>
    </w:p>
    <w:p w:rsidR="00446022" w:rsidRDefault="00DE1266">
      <w:pPr>
        <w:spacing w:after="0"/>
        <w:ind w:left="14"/>
      </w:pPr>
      <w:r>
        <w:rPr>
          <w:rFonts w:ascii="Century" w:eastAsia="Century" w:hAnsi="Century" w:cs="Century"/>
          <w:sz w:val="28"/>
          <w:szCs w:val="28"/>
        </w:rPr>
        <w:t xml:space="preserve"> </w:t>
      </w:r>
      <w:r>
        <w:t xml:space="preserve"> </w:t>
      </w:r>
    </w:p>
    <w:p w:rsidR="00446022" w:rsidRDefault="00DE1266">
      <w:pPr>
        <w:spacing w:after="2" w:line="359" w:lineRule="auto"/>
        <w:ind w:left="135" w:right="1297" w:hanging="10"/>
        <w:jc w:val="both"/>
      </w:pPr>
      <w:proofErr w:type="gramStart"/>
      <w:r>
        <w:rPr>
          <w:rFonts w:ascii="Century" w:eastAsia="Century" w:hAnsi="Century" w:cs="Century"/>
          <w:sz w:val="24"/>
          <w:szCs w:val="24"/>
        </w:rPr>
        <w:t>che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assumiamo ogni responsabilità relativa alla culpa in vigilando autorizzando i docenti delle lezioni curriculari /extracurriculari a lasciare che nostro/a figlio/a </w:t>
      </w:r>
      <w:r>
        <w:t xml:space="preserve"> </w:t>
      </w:r>
    </w:p>
    <w:p w:rsidR="00446022" w:rsidRDefault="00DE1266">
      <w:pPr>
        <w:spacing w:after="166" w:line="256" w:lineRule="auto"/>
        <w:ind w:left="129" w:right="1299" w:hanging="10"/>
        <w:jc w:val="both"/>
      </w:pPr>
      <w:r>
        <w:rPr>
          <w:rFonts w:ascii="Century" w:eastAsia="Century" w:hAnsi="Century" w:cs="Century"/>
          <w:sz w:val="24"/>
          <w:szCs w:val="24"/>
        </w:rPr>
        <w:t xml:space="preserve">………………………………………………….. </w:t>
      </w:r>
      <w:proofErr w:type="gramStart"/>
      <w:r>
        <w:rPr>
          <w:rFonts w:ascii="Century" w:eastAsia="Century" w:hAnsi="Century" w:cs="Century"/>
          <w:sz w:val="24"/>
          <w:szCs w:val="24"/>
        </w:rPr>
        <w:t>rientri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da scuola a casa: </w:t>
      </w:r>
      <w:r>
        <w:t xml:space="preserve"> </w:t>
      </w:r>
    </w:p>
    <w:p w:rsidR="00446022" w:rsidRDefault="00DE1266">
      <w:pPr>
        <w:numPr>
          <w:ilvl w:val="1"/>
          <w:numId w:val="2"/>
        </w:numPr>
        <w:spacing w:after="2" w:line="255" w:lineRule="auto"/>
        <w:ind w:right="1297" w:hanging="340"/>
        <w:jc w:val="both"/>
      </w:pPr>
      <w:proofErr w:type="gramStart"/>
      <w:r>
        <w:rPr>
          <w:rFonts w:ascii="Century" w:eastAsia="Century" w:hAnsi="Century" w:cs="Century"/>
          <w:sz w:val="24"/>
          <w:szCs w:val="24"/>
        </w:rPr>
        <w:t>al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termine delle lezioni; </w:t>
      </w:r>
      <w:r>
        <w:t xml:space="preserve"> </w:t>
      </w:r>
    </w:p>
    <w:p w:rsidR="00446022" w:rsidRDefault="00DE1266">
      <w:pPr>
        <w:spacing w:after="50" w:line="347" w:lineRule="auto"/>
        <w:ind w:left="14" w:right="10685"/>
      </w:pPr>
      <w:r>
        <w:rPr>
          <w:rFonts w:ascii="Century" w:eastAsia="Century" w:hAnsi="Century" w:cs="Century"/>
          <w:sz w:val="14"/>
          <w:szCs w:val="14"/>
        </w:rPr>
        <w:t xml:space="preserve"> </w:t>
      </w:r>
      <w:r>
        <w:t xml:space="preserve">  </w:t>
      </w:r>
    </w:p>
    <w:p w:rsidR="00446022" w:rsidRDefault="00DE1266">
      <w:pPr>
        <w:numPr>
          <w:ilvl w:val="1"/>
          <w:numId w:val="2"/>
        </w:numPr>
        <w:spacing w:after="2" w:line="255" w:lineRule="auto"/>
        <w:ind w:right="1297" w:hanging="340"/>
        <w:jc w:val="both"/>
      </w:pPr>
      <w:proofErr w:type="gramStart"/>
      <w:r>
        <w:rPr>
          <w:rFonts w:ascii="Century" w:eastAsia="Century" w:hAnsi="Century" w:cs="Century"/>
          <w:sz w:val="24"/>
          <w:szCs w:val="24"/>
        </w:rPr>
        <w:t>al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te</w:t>
      </w:r>
      <w:r>
        <w:rPr>
          <w:rFonts w:ascii="Century" w:eastAsia="Century" w:hAnsi="Century" w:cs="Century"/>
          <w:sz w:val="24"/>
          <w:szCs w:val="24"/>
        </w:rPr>
        <w:t xml:space="preserve">rmine delle attività extracurriculari; </w:t>
      </w:r>
      <w:r>
        <w:t xml:space="preserve"> </w:t>
      </w:r>
    </w:p>
    <w:p w:rsidR="00446022" w:rsidRDefault="00DE1266">
      <w:pPr>
        <w:spacing w:after="130"/>
        <w:ind w:left="14"/>
      </w:pPr>
      <w:r>
        <w:rPr>
          <w:rFonts w:ascii="Century" w:eastAsia="Century" w:hAnsi="Century" w:cs="Century"/>
          <w:sz w:val="14"/>
          <w:szCs w:val="14"/>
        </w:rPr>
        <w:t xml:space="preserve"> </w:t>
      </w:r>
      <w:r>
        <w:t xml:space="preserve"> </w:t>
      </w:r>
    </w:p>
    <w:p w:rsidR="00446022" w:rsidRDefault="00DE1266">
      <w:pPr>
        <w:spacing w:after="2" w:line="358" w:lineRule="auto"/>
        <w:ind w:left="135" w:right="1297" w:hanging="10"/>
        <w:jc w:val="both"/>
      </w:pPr>
      <w:proofErr w:type="gramStart"/>
      <w:r>
        <w:rPr>
          <w:rFonts w:ascii="Century" w:eastAsia="Century" w:hAnsi="Century" w:cs="Century"/>
          <w:sz w:val="24"/>
          <w:szCs w:val="24"/>
        </w:rPr>
        <w:t>senza</w:t>
      </w:r>
      <w:proofErr w:type="gramEnd"/>
      <w:r>
        <w:rPr>
          <w:rFonts w:ascii="Century" w:eastAsia="Century" w:hAnsi="Century" w:cs="Century"/>
          <w:sz w:val="24"/>
          <w:szCs w:val="24"/>
        </w:rPr>
        <w:t xml:space="preserve"> che alcun genitore o persona da questi delegata lo/a prelevi da scuola, consapevoli che, terminato l’orario scolastico come ci è noto, la scuola termina i propri doveri di vigilanza nei confronti di nostro/a figlio/a e tale responsabilità viene ritra</w:t>
      </w:r>
      <w:r>
        <w:rPr>
          <w:rFonts w:ascii="Century" w:eastAsia="Century" w:hAnsi="Century" w:cs="Century"/>
          <w:sz w:val="24"/>
          <w:szCs w:val="24"/>
        </w:rPr>
        <w:t xml:space="preserve">sferita a noi genitori/tutori esercenti la patria potestà. </w:t>
      </w:r>
      <w:r>
        <w:t xml:space="preserve"> </w:t>
      </w:r>
    </w:p>
    <w:p w:rsidR="00446022" w:rsidRDefault="00DE1266">
      <w:pPr>
        <w:spacing w:after="19"/>
        <w:ind w:left="14"/>
      </w:pPr>
      <w:r>
        <w:rPr>
          <w:rFonts w:ascii="Century" w:eastAsia="Century" w:hAnsi="Century" w:cs="Century"/>
          <w:sz w:val="18"/>
          <w:szCs w:val="18"/>
        </w:rPr>
        <w:t xml:space="preserve"> </w:t>
      </w:r>
      <w:r>
        <w:t xml:space="preserve"> </w:t>
      </w:r>
    </w:p>
    <w:p w:rsidR="00446022" w:rsidRDefault="00DE1266">
      <w:pPr>
        <w:spacing w:after="17"/>
        <w:ind w:left="14"/>
      </w:pPr>
      <w:r>
        <w:rPr>
          <w:rFonts w:ascii="Century" w:eastAsia="Century" w:hAnsi="Century" w:cs="Century"/>
          <w:sz w:val="20"/>
          <w:szCs w:val="20"/>
        </w:rPr>
        <w:t xml:space="preserve"> </w:t>
      </w:r>
      <w:r>
        <w:t xml:space="preserve"> </w:t>
      </w:r>
    </w:p>
    <w:p w:rsidR="00446022" w:rsidRDefault="00DE1266">
      <w:pPr>
        <w:spacing w:after="46"/>
        <w:ind w:left="14"/>
      </w:pPr>
      <w:r>
        <w:rPr>
          <w:rFonts w:ascii="Century" w:eastAsia="Century" w:hAnsi="Century" w:cs="Century"/>
          <w:sz w:val="20"/>
          <w:szCs w:val="20"/>
        </w:rPr>
        <w:t xml:space="preserve"> </w:t>
      </w:r>
      <w:r>
        <w:t xml:space="preserve"> </w:t>
      </w:r>
    </w:p>
    <w:p w:rsidR="00446022" w:rsidRDefault="00DE1266">
      <w:pPr>
        <w:spacing w:after="1" w:line="256" w:lineRule="auto"/>
        <w:ind w:left="129" w:right="1299" w:hanging="10"/>
        <w:jc w:val="both"/>
      </w:pPr>
      <w:r>
        <w:rPr>
          <w:rFonts w:ascii="Century" w:eastAsia="Century" w:hAnsi="Century" w:cs="Century"/>
          <w:sz w:val="24"/>
          <w:szCs w:val="24"/>
        </w:rPr>
        <w:t>Roma ……/……/……….                                  Firma di entrambi i genitori/tutori *</w:t>
      </w:r>
      <w:r>
        <w:t xml:space="preserve"> </w:t>
      </w:r>
    </w:p>
    <w:p w:rsidR="00446022" w:rsidRDefault="00446022">
      <w:pPr>
        <w:spacing w:after="1" w:line="256" w:lineRule="auto"/>
        <w:ind w:left="129" w:right="1299" w:hanging="10"/>
        <w:jc w:val="both"/>
      </w:pPr>
    </w:p>
    <w:p w:rsidR="00446022" w:rsidRDefault="00DE1266">
      <w:pPr>
        <w:spacing w:after="0"/>
        <w:ind w:left="14"/>
      </w:pPr>
      <w:r>
        <w:rPr>
          <w:rFonts w:ascii="Century" w:eastAsia="Century" w:hAnsi="Century" w:cs="Century"/>
          <w:sz w:val="28"/>
          <w:szCs w:val="28"/>
        </w:rPr>
        <w:t xml:space="preserve"> </w:t>
      </w:r>
      <w:r>
        <w:t xml:space="preserve"> </w:t>
      </w:r>
    </w:p>
    <w:p w:rsidR="00446022" w:rsidRDefault="00DE1266">
      <w:pPr>
        <w:spacing w:after="1" w:line="256" w:lineRule="auto"/>
        <w:ind w:right="1299"/>
      </w:pPr>
      <w:r>
        <w:rPr>
          <w:rFonts w:ascii="Century" w:eastAsia="Century" w:hAnsi="Century" w:cs="Century"/>
          <w:sz w:val="24"/>
          <w:szCs w:val="24"/>
        </w:rPr>
        <w:t xml:space="preserve"> ….……………………………………                ………………………………………                                           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>
        <w:t xml:space="preserve"> </w:t>
      </w:r>
    </w:p>
    <w:p w:rsidR="00446022" w:rsidRDefault="00DE1266">
      <w:pPr>
        <w:spacing w:after="15"/>
        <w:ind w:left="490"/>
      </w:pPr>
      <w:r>
        <w:rPr>
          <w:rFonts w:ascii="Century" w:eastAsia="Century" w:hAnsi="Century" w:cs="Century"/>
          <w:sz w:val="20"/>
          <w:szCs w:val="20"/>
        </w:rPr>
        <w:t xml:space="preserve"> </w:t>
      </w:r>
      <w:r>
        <w:t xml:space="preserve"> </w:t>
      </w:r>
    </w:p>
    <w:p w:rsidR="00446022" w:rsidRDefault="00446022">
      <w:pPr>
        <w:spacing w:after="15"/>
        <w:ind w:left="490"/>
      </w:pPr>
    </w:p>
    <w:p w:rsidR="00446022" w:rsidRDefault="00446022">
      <w:pPr>
        <w:spacing w:after="15"/>
        <w:ind w:left="490"/>
      </w:pPr>
    </w:p>
    <w:p w:rsidR="00446022" w:rsidRDefault="00DE1266">
      <w:pPr>
        <w:spacing w:after="14"/>
        <w:ind w:left="490"/>
      </w:pPr>
      <w:r>
        <w:rPr>
          <w:rFonts w:ascii="Century" w:eastAsia="Century" w:hAnsi="Century" w:cs="Century"/>
          <w:sz w:val="20"/>
          <w:szCs w:val="20"/>
        </w:rPr>
        <w:t xml:space="preserve"> </w:t>
      </w:r>
      <w:r>
        <w:t xml:space="preserve"> </w:t>
      </w:r>
    </w:p>
    <w:p w:rsidR="00446022" w:rsidRDefault="00DE1266">
      <w:pPr>
        <w:spacing w:after="121" w:line="240" w:lineRule="auto"/>
        <w:ind w:left="9" w:right="1205" w:hanging="10"/>
        <w:jc w:val="both"/>
      </w:pPr>
      <w:r>
        <w:t>*In caso di firma di un solo genitore, ci si dichiara consapevoli delle conseguenze amministrative e penali per chi rilascia dichiarazioni non corrispondenti a verità, ai sensi del DPR245/2000, e si DICHIARA di aver effettuato la scelta/richiesta i</w:t>
      </w:r>
      <w:r>
        <w:t xml:space="preserve">n osservanza delle disposizioni sulla responsabilità genitoriale di cui agli artt. 316, 337 ter e 337 quater del codice civile, che richiedono il consenso di entrambi i genitori.                        </w:t>
      </w:r>
    </w:p>
    <w:p w:rsidR="00446022" w:rsidRDefault="00DE1266">
      <w:pPr>
        <w:spacing w:after="17"/>
        <w:ind w:left="490"/>
      </w:pPr>
      <w:r>
        <w:rPr>
          <w:rFonts w:ascii="Century" w:eastAsia="Century" w:hAnsi="Century" w:cs="Century"/>
          <w:sz w:val="20"/>
          <w:szCs w:val="20"/>
        </w:rPr>
        <w:lastRenderedPageBreak/>
        <w:t xml:space="preserve"> </w:t>
      </w:r>
      <w:r>
        <w:t xml:space="preserve"> </w:t>
      </w:r>
    </w:p>
    <w:p w:rsidR="00446022" w:rsidRDefault="00DE1266">
      <w:pPr>
        <w:spacing w:after="886"/>
        <w:ind w:left="14"/>
      </w:pPr>
      <w:r>
        <w:rPr>
          <w:rFonts w:ascii="Century" w:eastAsia="Century" w:hAnsi="Century" w:cs="Century"/>
          <w:sz w:val="20"/>
          <w:szCs w:val="20"/>
        </w:rPr>
        <w:t xml:space="preserve"> </w:t>
      </w:r>
      <w:r>
        <w:t xml:space="preserve"> </w:t>
      </w:r>
    </w:p>
    <w:sectPr w:rsidR="00446022">
      <w:pgSz w:w="11906" w:h="16838"/>
      <w:pgMar w:top="709" w:right="1005" w:bottom="1141" w:left="11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1651B"/>
    <w:multiLevelType w:val="multilevel"/>
    <w:tmpl w:val="2CA0734E"/>
    <w:lvl w:ilvl="0">
      <w:start w:val="1"/>
      <w:numFmt w:val="bullet"/>
      <w:lvlText w:val="•"/>
      <w:lvlJc w:val="left"/>
      <w:pPr>
        <w:ind w:left="1416" w:hanging="1416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20" w:hanging="1220"/>
      </w:pPr>
      <w:rPr>
        <w:rFonts w:ascii="Century" w:eastAsia="Century" w:hAnsi="Century" w:cs="Century"/>
        <w:b w:val="0"/>
        <w:i w:val="0"/>
        <w:strike w:val="0"/>
        <w:color w:val="212121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76" w:hanging="2276"/>
      </w:pPr>
      <w:rPr>
        <w:rFonts w:ascii="Century" w:eastAsia="Century" w:hAnsi="Century" w:cs="Century"/>
        <w:b w:val="0"/>
        <w:i w:val="0"/>
        <w:strike w:val="0"/>
        <w:color w:val="212121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96" w:hanging="2996"/>
      </w:pPr>
      <w:rPr>
        <w:rFonts w:ascii="Century" w:eastAsia="Century" w:hAnsi="Century" w:cs="Century"/>
        <w:b w:val="0"/>
        <w:i w:val="0"/>
        <w:strike w:val="0"/>
        <w:color w:val="212121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16" w:hanging="3716"/>
      </w:pPr>
      <w:rPr>
        <w:rFonts w:ascii="Century" w:eastAsia="Century" w:hAnsi="Century" w:cs="Century"/>
        <w:b w:val="0"/>
        <w:i w:val="0"/>
        <w:strike w:val="0"/>
        <w:color w:val="212121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36" w:hanging="4436"/>
      </w:pPr>
      <w:rPr>
        <w:rFonts w:ascii="Century" w:eastAsia="Century" w:hAnsi="Century" w:cs="Century"/>
        <w:b w:val="0"/>
        <w:i w:val="0"/>
        <w:strike w:val="0"/>
        <w:color w:val="212121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56" w:hanging="5156"/>
      </w:pPr>
      <w:rPr>
        <w:rFonts w:ascii="Century" w:eastAsia="Century" w:hAnsi="Century" w:cs="Century"/>
        <w:b w:val="0"/>
        <w:i w:val="0"/>
        <w:strike w:val="0"/>
        <w:color w:val="212121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76" w:hanging="5876"/>
      </w:pPr>
      <w:rPr>
        <w:rFonts w:ascii="Century" w:eastAsia="Century" w:hAnsi="Century" w:cs="Century"/>
        <w:b w:val="0"/>
        <w:i w:val="0"/>
        <w:strike w:val="0"/>
        <w:color w:val="212121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96" w:hanging="6596"/>
      </w:pPr>
      <w:rPr>
        <w:rFonts w:ascii="Century" w:eastAsia="Century" w:hAnsi="Century" w:cs="Century"/>
        <w:b w:val="0"/>
        <w:i w:val="0"/>
        <w:strike w:val="0"/>
        <w:color w:val="212121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70A36BB7"/>
    <w:multiLevelType w:val="multilevel"/>
    <w:tmpl w:val="157EEAB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31" w:hanging="143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0" w:hanging="217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0" w:hanging="289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0" w:hanging="361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0" w:hanging="433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0" w:hanging="505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0" w:hanging="577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0" w:hanging="649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22"/>
    <w:rsid w:val="00446022"/>
    <w:rsid w:val="00D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AF41A-2008-4F28-AEF1-30AE0F0F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4"/>
      <w:ind w:right="1802"/>
      <w:jc w:val="center"/>
      <w:outlineLvl w:val="0"/>
    </w:pPr>
    <w:rPr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1"/>
      <w:outlineLvl w:val="1"/>
    </w:pPr>
    <w:rPr>
      <w:rFonts w:ascii="Century" w:eastAsia="Century" w:hAnsi="Century" w:cs="Century"/>
      <w:color w:val="000000"/>
      <w:sz w:val="21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rPr>
      <w:rFonts w:ascii="Century" w:eastAsia="Century" w:hAnsi="Century" w:cs="Century"/>
      <w:color w:val="000000"/>
      <w:sz w:val="21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3" w:type="dxa"/>
        <w:left w:w="110" w:type="dxa"/>
        <w:bottom w:w="0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E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DiEIO2N67Ei6oGMUSoWDhfoQwg==">AMUW2mV+cG7BxpRsdQv0z5JSnsvggY236+HsEMRWcuSpqa4VckRTZYD8fKiQzLZg5xhXN6Ss1asUvdib/hW1mw2GQZuV96QKCv4y+vNq5KTAUrzPtM+mTSU=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5009</Characters>
  <Application>Microsoft Office Word</Application>
  <DocSecurity>0</DocSecurity>
  <Lines>41</Lines>
  <Paragraphs>11</Paragraphs>
  <ScaleCrop>false</ScaleCrop>
  <Company>HP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Account Microsoft</cp:lastModifiedBy>
  <cp:revision>2</cp:revision>
  <dcterms:created xsi:type="dcterms:W3CDTF">2022-09-06T18:14:00Z</dcterms:created>
  <dcterms:modified xsi:type="dcterms:W3CDTF">2023-03-10T13:19:00Z</dcterms:modified>
</cp:coreProperties>
</file>